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BEE31" w14:textId="77777777" w:rsidR="0096025E" w:rsidRPr="0096025E" w:rsidRDefault="0096025E" w:rsidP="0096025E">
      <w:pPr>
        <w:jc w:val="center"/>
        <w:rPr>
          <w:rFonts w:ascii="Times New Roman" w:hAnsi="Times New Roman" w:cs="Times New Roman"/>
          <w:b/>
          <w:bCs/>
          <w:sz w:val="24"/>
          <w:szCs w:val="24"/>
          <w:u w:val="single"/>
        </w:rPr>
      </w:pPr>
      <w:r w:rsidRPr="0096025E">
        <w:rPr>
          <w:rFonts w:ascii="Times New Roman" w:hAnsi="Times New Roman" w:cs="Times New Roman"/>
          <w:b/>
          <w:bCs/>
          <w:sz w:val="24"/>
          <w:szCs w:val="24"/>
          <w:u w:val="single"/>
        </w:rPr>
        <w:t>BUXTON SCHOOL BULLYING PREVENTION AND INTERVENTION PLAN</w:t>
      </w:r>
    </w:p>
    <w:p w14:paraId="3DADBD38" w14:textId="77777777" w:rsidR="00123A46" w:rsidRDefault="00123A46" w:rsidP="00151E26">
      <w:pPr>
        <w:rPr>
          <w:rFonts w:ascii="Times New Roman" w:hAnsi="Times New Roman" w:cs="Times New Roman"/>
          <w:sz w:val="24"/>
          <w:szCs w:val="24"/>
        </w:rPr>
      </w:pPr>
    </w:p>
    <w:p w14:paraId="4D40EB01" w14:textId="77777777" w:rsidR="00151E26" w:rsidRPr="0096025E" w:rsidRDefault="00151E26" w:rsidP="00151E26">
      <w:pPr>
        <w:rPr>
          <w:rFonts w:ascii="Times New Roman" w:hAnsi="Times New Roman" w:cs="Times New Roman"/>
          <w:sz w:val="24"/>
          <w:szCs w:val="24"/>
        </w:rPr>
      </w:pPr>
      <w:r w:rsidRPr="0096025E">
        <w:rPr>
          <w:rFonts w:ascii="Times New Roman" w:hAnsi="Times New Roman" w:cs="Times New Roman"/>
          <w:sz w:val="24"/>
          <w:szCs w:val="24"/>
        </w:rPr>
        <w:t>Buxton School (“School” or “Buxton”) expects its students, faculty and staff to uphold the rights and well-being of others. Impinging on the well-being of others or violating the rights of others is therefore unacceptable. As a school community, Buxton School prohibits bullying, physical or verbal assault, hazing, abuse, cruelty, or any sort of harassment and regards such acts as serious disciplinary offenses, as set forth in more detail in this Buxton School Bullying Prevention and Intervention Plan (“Plan”).</w:t>
      </w:r>
    </w:p>
    <w:p w14:paraId="4E846126" w14:textId="77777777" w:rsidR="00151E26" w:rsidRPr="0096025E" w:rsidRDefault="00151E26" w:rsidP="00151E26">
      <w:pPr>
        <w:rPr>
          <w:rFonts w:ascii="Times New Roman" w:hAnsi="Times New Roman" w:cs="Times New Roman"/>
          <w:b/>
          <w:bCs/>
          <w:sz w:val="24"/>
          <w:szCs w:val="24"/>
        </w:rPr>
      </w:pPr>
      <w:r w:rsidRPr="0096025E">
        <w:rPr>
          <w:rFonts w:ascii="Times New Roman" w:hAnsi="Times New Roman" w:cs="Times New Roman"/>
          <w:b/>
          <w:bCs/>
          <w:sz w:val="24"/>
          <w:szCs w:val="24"/>
        </w:rPr>
        <w:t>Prohibitions</w:t>
      </w:r>
    </w:p>
    <w:p w14:paraId="478FDC33" w14:textId="77777777" w:rsidR="00151E26" w:rsidRPr="0096025E" w:rsidRDefault="00151E26" w:rsidP="00151E26">
      <w:pPr>
        <w:rPr>
          <w:rFonts w:ascii="Times New Roman" w:hAnsi="Times New Roman" w:cs="Times New Roman"/>
          <w:sz w:val="24"/>
          <w:szCs w:val="24"/>
        </w:rPr>
      </w:pPr>
      <w:r w:rsidRPr="0096025E">
        <w:rPr>
          <w:rFonts w:ascii="Times New Roman" w:hAnsi="Times New Roman" w:cs="Times New Roman"/>
          <w:sz w:val="24"/>
          <w:szCs w:val="24"/>
        </w:rPr>
        <w:t xml:space="preserve">Bullying and cyber-bullying are prohibited in School buildings, on School grounds, on property immediately adjacent to School grounds, and at School-related or School-sponsored activities, functions or programs, whether on or off School grounds. Bullying and cyber-bullying are also prohibited </w:t>
      </w:r>
      <w:r w:rsidR="00123A46">
        <w:rPr>
          <w:rFonts w:ascii="Times New Roman" w:hAnsi="Times New Roman" w:cs="Times New Roman"/>
          <w:sz w:val="24"/>
          <w:szCs w:val="24"/>
        </w:rPr>
        <w:t>in any</w:t>
      </w:r>
      <w:r w:rsidRPr="0096025E">
        <w:rPr>
          <w:rFonts w:ascii="Times New Roman" w:hAnsi="Times New Roman" w:cs="Times New Roman"/>
          <w:sz w:val="24"/>
          <w:szCs w:val="24"/>
        </w:rPr>
        <w:t xml:space="preserve"> vehicles owned, leased or used by the School, and through the use of technology or an electronic device owned, leased, or used by the School.</w:t>
      </w:r>
    </w:p>
    <w:p w14:paraId="74FF71DB" w14:textId="77777777" w:rsidR="00151E26" w:rsidRPr="0096025E" w:rsidRDefault="00151E26" w:rsidP="00151E26">
      <w:pPr>
        <w:rPr>
          <w:rFonts w:ascii="Times New Roman" w:hAnsi="Times New Roman" w:cs="Times New Roman"/>
          <w:sz w:val="24"/>
          <w:szCs w:val="24"/>
        </w:rPr>
      </w:pPr>
      <w:r w:rsidRPr="0096025E">
        <w:rPr>
          <w:rFonts w:ascii="Times New Roman" w:hAnsi="Times New Roman" w:cs="Times New Roman"/>
          <w:sz w:val="24"/>
          <w:szCs w:val="24"/>
        </w:rPr>
        <w:t>In addition, bullying and cyber-bullying are prohibited at a location, activity, function or program that is not School related, in a vehicle that is not owned, leased or used by the School, and through the use of technology or an electronic device that is not owned, leased, or used by the School, if the bullying creates a hostile environment at School for a targeted student; infringes on the rights or well-being of a targeted student at School; or materially and substantially disrupts the educational process or the orderly operation of the School.</w:t>
      </w:r>
    </w:p>
    <w:p w14:paraId="06BFDCE4" w14:textId="77777777" w:rsidR="00151E26" w:rsidRPr="0096025E" w:rsidRDefault="00151E26" w:rsidP="00151E26">
      <w:pPr>
        <w:rPr>
          <w:rFonts w:ascii="Times New Roman" w:hAnsi="Times New Roman" w:cs="Times New Roman"/>
          <w:sz w:val="24"/>
          <w:szCs w:val="24"/>
        </w:rPr>
      </w:pPr>
      <w:r w:rsidRPr="0096025E">
        <w:rPr>
          <w:rFonts w:ascii="Times New Roman" w:hAnsi="Times New Roman" w:cs="Times New Roman"/>
          <w:sz w:val="24"/>
          <w:szCs w:val="24"/>
        </w:rPr>
        <w:t>The School also prohibits retaliation against any person who reports bullying, provides information during an investigation of bullying, witnesses or has reliable information about bullying, or otherwise assists in the enforcement of this Plan. The prohibitions set forth above apply regardless of the medium, in direct personal interactions, in any electronic or voice communication, and on blogs, social networking sites, Web forums or other online sites.</w:t>
      </w:r>
    </w:p>
    <w:p w14:paraId="0989D3E6" w14:textId="77777777" w:rsidR="00151E26" w:rsidRPr="0096025E" w:rsidRDefault="00151E26" w:rsidP="00151E26">
      <w:pPr>
        <w:rPr>
          <w:rFonts w:ascii="Times New Roman" w:hAnsi="Times New Roman" w:cs="Times New Roman"/>
          <w:b/>
          <w:bCs/>
          <w:sz w:val="24"/>
          <w:szCs w:val="24"/>
        </w:rPr>
      </w:pPr>
      <w:r w:rsidRPr="0096025E">
        <w:rPr>
          <w:rFonts w:ascii="Times New Roman" w:hAnsi="Times New Roman" w:cs="Times New Roman"/>
          <w:b/>
          <w:bCs/>
          <w:sz w:val="24"/>
          <w:szCs w:val="24"/>
        </w:rPr>
        <w:t>Definitions of Bullying and Retaliation</w:t>
      </w:r>
    </w:p>
    <w:p w14:paraId="0792D375" w14:textId="789F2984" w:rsidR="00151E26" w:rsidRPr="0096025E" w:rsidRDefault="00151E26" w:rsidP="00151E26">
      <w:pPr>
        <w:rPr>
          <w:rFonts w:ascii="Times New Roman" w:hAnsi="Times New Roman" w:cs="Times New Roman"/>
          <w:sz w:val="24"/>
          <w:szCs w:val="24"/>
        </w:rPr>
      </w:pPr>
      <w:r w:rsidRPr="0096025E">
        <w:rPr>
          <w:rFonts w:ascii="Times New Roman" w:hAnsi="Times New Roman" w:cs="Times New Roman"/>
          <w:sz w:val="24"/>
          <w:szCs w:val="24"/>
        </w:rPr>
        <w:t>For purposes of this Plan, and consistent with Massachusetts Anti-Bullying Law (M.G.L. c. 71, §37</w:t>
      </w:r>
      <w:r w:rsidR="00933F44">
        <w:rPr>
          <w:rFonts w:ascii="Times New Roman" w:hAnsi="Times New Roman" w:cs="Times New Roman"/>
          <w:sz w:val="24"/>
          <w:szCs w:val="24"/>
        </w:rPr>
        <w:t>O</w:t>
      </w:r>
      <w:r w:rsidRPr="0096025E">
        <w:rPr>
          <w:rFonts w:ascii="Times New Roman" w:hAnsi="Times New Roman" w:cs="Times New Roman"/>
          <w:sz w:val="24"/>
          <w:szCs w:val="24"/>
        </w:rPr>
        <w:t xml:space="preserve">), </w:t>
      </w:r>
    </w:p>
    <w:p w14:paraId="26C6EC1F" w14:textId="77777777" w:rsidR="00D8305F" w:rsidRPr="0096025E" w:rsidRDefault="00151E26" w:rsidP="00151E26">
      <w:pPr>
        <w:rPr>
          <w:rFonts w:ascii="Times New Roman" w:hAnsi="Times New Roman" w:cs="Times New Roman"/>
          <w:sz w:val="24"/>
          <w:szCs w:val="24"/>
        </w:rPr>
      </w:pPr>
      <w:r w:rsidRPr="0096025E">
        <w:rPr>
          <w:rFonts w:ascii="Times New Roman" w:hAnsi="Times New Roman" w:cs="Times New Roman"/>
          <w:sz w:val="24"/>
          <w:szCs w:val="24"/>
        </w:rPr>
        <w:t>“Bullying” shall mean:</w:t>
      </w:r>
    </w:p>
    <w:p w14:paraId="385D3914" w14:textId="77777777" w:rsidR="00151E26" w:rsidRPr="0096025E" w:rsidRDefault="00151E26" w:rsidP="00151E26">
      <w:pPr>
        <w:rPr>
          <w:rFonts w:ascii="Times New Roman" w:hAnsi="Times New Roman" w:cs="Times New Roman"/>
          <w:sz w:val="24"/>
          <w:szCs w:val="24"/>
        </w:rPr>
      </w:pPr>
      <w:r w:rsidRPr="0096025E">
        <w:rPr>
          <w:rFonts w:ascii="Times New Roman" w:hAnsi="Times New Roman" w:cs="Times New Roman"/>
          <w:sz w:val="24"/>
          <w:szCs w:val="24"/>
        </w:rPr>
        <w:t>“the repeated use by one or more students or by a member of a school staff including, but not limited to, an educator, administrator, school nurse, cafeteria worker, custodian, bus driver, athletic coach, advisor to an extracurricular activity or paraprofessional of a written, verbal or electronic expression or a physical act or gesture or any combination thereof, directed at a target that: (i) causes physical or emotional harm to the target or damage to the target’s property; (ii) places the target in reasonable fear of harm to himself or of damage to his property; (iii) creates a hostile environment at school for the target; (iv) infringes on the rights of the target at school; or (v) materially and substantially disrupts the education process or the orderly operation of a school.” Bullying includes cyber-bullying (defined below).</w:t>
      </w:r>
      <w:r w:rsidR="00123A46">
        <w:rPr>
          <w:rFonts w:ascii="Times New Roman" w:hAnsi="Times New Roman" w:cs="Times New Roman"/>
          <w:sz w:val="24"/>
          <w:szCs w:val="24"/>
        </w:rPr>
        <w:t>”</w:t>
      </w:r>
    </w:p>
    <w:p w14:paraId="6B63899B" w14:textId="77777777" w:rsidR="00151E26" w:rsidRPr="0096025E" w:rsidRDefault="00151E26" w:rsidP="00151E26">
      <w:pPr>
        <w:rPr>
          <w:rFonts w:ascii="Times New Roman" w:hAnsi="Times New Roman" w:cs="Times New Roman"/>
          <w:sz w:val="24"/>
          <w:szCs w:val="24"/>
        </w:rPr>
      </w:pPr>
      <w:r w:rsidRPr="0096025E">
        <w:rPr>
          <w:rFonts w:ascii="Times New Roman" w:hAnsi="Times New Roman" w:cs="Times New Roman"/>
          <w:sz w:val="24"/>
          <w:szCs w:val="24"/>
        </w:rPr>
        <w:lastRenderedPageBreak/>
        <w:t>“Cyber-bullying” shall mean:</w:t>
      </w:r>
    </w:p>
    <w:p w14:paraId="64A2FB3D" w14:textId="77777777" w:rsidR="00151E26" w:rsidRPr="0096025E" w:rsidRDefault="00151E26" w:rsidP="00151E26">
      <w:pPr>
        <w:rPr>
          <w:rFonts w:ascii="Times New Roman" w:hAnsi="Times New Roman" w:cs="Times New Roman"/>
          <w:sz w:val="24"/>
          <w:szCs w:val="24"/>
        </w:rPr>
      </w:pPr>
      <w:r w:rsidRPr="0096025E">
        <w:rPr>
          <w:rFonts w:ascii="Times New Roman" w:hAnsi="Times New Roman" w:cs="Times New Roman"/>
          <w:sz w:val="24"/>
          <w:szCs w:val="24"/>
        </w:rPr>
        <w:t>“bullying through the use of technology or any electronic communication, which shall include, but shall not be limited to, any transfer of signs, signals, writing, images, sounds, data or intelligence of any nature transmitted in whole or in part by a wire, radio, electromagnetic, photo electronic or photo optical system, including, but not limited to, electronic mail, internet communications, instant messages or facsimile communications. Cyber-bullying shall also include (i) the creation of a Web page or blog in which the creator assumes the identity of another person or (ii) the knowing impersonation of another person as the author of posted content or messages, if the creation or impersonation creates any of the conditions enumerated in clauses (i) to (v), inclusive, of the definition of bullying. Cyber-bullying shall also include the distribution by electronic means of a communication to more than one person or the posting of material on an electronic medium that may be accessed by one or more persons, if the distribution or posting creates any of the conditions enumerated in clauses (i) to (v), inclusive, of the definition of bullying.”</w:t>
      </w:r>
    </w:p>
    <w:p w14:paraId="5B8D3DC8" w14:textId="77777777" w:rsidR="00151E26" w:rsidRPr="0096025E" w:rsidRDefault="00151E26" w:rsidP="00151E26">
      <w:pPr>
        <w:rPr>
          <w:rFonts w:ascii="Times New Roman" w:hAnsi="Times New Roman" w:cs="Times New Roman"/>
          <w:sz w:val="24"/>
          <w:szCs w:val="24"/>
        </w:rPr>
      </w:pPr>
      <w:r w:rsidRPr="0096025E">
        <w:rPr>
          <w:rFonts w:ascii="Times New Roman" w:hAnsi="Times New Roman" w:cs="Times New Roman"/>
          <w:sz w:val="24"/>
          <w:szCs w:val="24"/>
        </w:rPr>
        <w:t>“Hostile environment” shall mean:</w:t>
      </w:r>
    </w:p>
    <w:p w14:paraId="54880DB4" w14:textId="77777777" w:rsidR="00151E26" w:rsidRPr="0096025E" w:rsidRDefault="00151E26" w:rsidP="00151E26">
      <w:pPr>
        <w:rPr>
          <w:rFonts w:ascii="Times New Roman" w:hAnsi="Times New Roman" w:cs="Times New Roman"/>
          <w:sz w:val="24"/>
          <w:szCs w:val="24"/>
        </w:rPr>
      </w:pPr>
      <w:r w:rsidRPr="0096025E">
        <w:rPr>
          <w:rFonts w:ascii="Times New Roman" w:hAnsi="Times New Roman" w:cs="Times New Roman"/>
          <w:sz w:val="24"/>
          <w:szCs w:val="24"/>
        </w:rPr>
        <w:t>“a situation in which bullying causes the school environment to be permeated with intimidation, ridicule, or insult that is sufficiently severe or pervasive to alter the conditions of a student’s education.”</w:t>
      </w:r>
    </w:p>
    <w:p w14:paraId="02828963" w14:textId="77777777" w:rsidR="00151E26" w:rsidRPr="0096025E" w:rsidRDefault="00151E26" w:rsidP="00151E26">
      <w:pPr>
        <w:rPr>
          <w:rFonts w:ascii="Times New Roman" w:hAnsi="Times New Roman" w:cs="Times New Roman"/>
          <w:sz w:val="24"/>
          <w:szCs w:val="24"/>
        </w:rPr>
      </w:pPr>
      <w:r w:rsidRPr="0096025E">
        <w:rPr>
          <w:rFonts w:ascii="Times New Roman" w:hAnsi="Times New Roman" w:cs="Times New Roman"/>
          <w:sz w:val="24"/>
          <w:szCs w:val="24"/>
        </w:rPr>
        <w:t>“Retaliation” shall mean:</w:t>
      </w:r>
    </w:p>
    <w:p w14:paraId="64DD4A05" w14:textId="77777777" w:rsidR="00151E26" w:rsidRPr="0096025E" w:rsidRDefault="00151E26" w:rsidP="00151E26">
      <w:pPr>
        <w:rPr>
          <w:rFonts w:ascii="Times New Roman" w:hAnsi="Times New Roman" w:cs="Times New Roman"/>
          <w:sz w:val="24"/>
          <w:szCs w:val="24"/>
        </w:rPr>
      </w:pPr>
      <w:r w:rsidRPr="0096025E">
        <w:rPr>
          <w:rFonts w:ascii="Times New Roman" w:hAnsi="Times New Roman" w:cs="Times New Roman"/>
          <w:sz w:val="24"/>
          <w:szCs w:val="24"/>
        </w:rPr>
        <w:t>“any form of intimidation, reprisal or harassment directed against a student who reports bullying, provides information during an investigation of bullying, witnesses or has reliable information about bullying.”</w:t>
      </w:r>
    </w:p>
    <w:p w14:paraId="186D7E5C" w14:textId="77777777" w:rsidR="00151E26" w:rsidRPr="0096025E" w:rsidRDefault="00151E26" w:rsidP="00151E26">
      <w:pPr>
        <w:rPr>
          <w:rFonts w:ascii="Times New Roman" w:hAnsi="Times New Roman" w:cs="Times New Roman"/>
          <w:sz w:val="24"/>
          <w:szCs w:val="24"/>
        </w:rPr>
      </w:pPr>
      <w:r w:rsidRPr="0096025E">
        <w:rPr>
          <w:rFonts w:ascii="Times New Roman" w:hAnsi="Times New Roman" w:cs="Times New Roman"/>
          <w:b/>
          <w:bCs/>
          <w:sz w:val="24"/>
          <w:szCs w:val="24"/>
        </w:rPr>
        <w:t>Reporting Bullying or Retaliation; Confidentiality; Assistance and Support</w:t>
      </w:r>
    </w:p>
    <w:p w14:paraId="3B95400D" w14:textId="7BFA5A09" w:rsidR="00151E26" w:rsidRPr="0096025E" w:rsidRDefault="00151E26" w:rsidP="00151E26">
      <w:pPr>
        <w:rPr>
          <w:rFonts w:ascii="Times New Roman" w:hAnsi="Times New Roman" w:cs="Times New Roman"/>
          <w:sz w:val="24"/>
          <w:szCs w:val="24"/>
        </w:rPr>
      </w:pPr>
      <w:r w:rsidRPr="0096025E">
        <w:rPr>
          <w:rFonts w:ascii="Times New Roman" w:hAnsi="Times New Roman" w:cs="Times New Roman"/>
          <w:i/>
          <w:iCs/>
          <w:sz w:val="24"/>
          <w:szCs w:val="24"/>
        </w:rPr>
        <w:t>Students</w:t>
      </w:r>
      <w:r w:rsidRPr="0096025E">
        <w:rPr>
          <w:rFonts w:ascii="Times New Roman" w:hAnsi="Times New Roman" w:cs="Times New Roman"/>
          <w:sz w:val="24"/>
          <w:szCs w:val="24"/>
        </w:rPr>
        <w:t xml:space="preserve">: Any student who feels that </w:t>
      </w:r>
      <w:r w:rsidR="00644BB3">
        <w:rPr>
          <w:rFonts w:ascii="Times New Roman" w:hAnsi="Times New Roman" w:cs="Times New Roman"/>
          <w:sz w:val="24"/>
          <w:szCs w:val="24"/>
        </w:rPr>
        <w:t>the student</w:t>
      </w:r>
      <w:r w:rsidRPr="0096025E">
        <w:rPr>
          <w:rFonts w:ascii="Times New Roman" w:hAnsi="Times New Roman" w:cs="Times New Roman"/>
          <w:sz w:val="24"/>
          <w:szCs w:val="24"/>
        </w:rPr>
        <w:t xml:space="preserve"> or any other student has been the victim or</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target of an act of bullying or retaliation is strongly encouraged to report the matter promptly to</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the</w:t>
      </w:r>
      <w:r w:rsidR="00123A46">
        <w:rPr>
          <w:rFonts w:ascii="Times New Roman" w:hAnsi="Times New Roman" w:cs="Times New Roman"/>
          <w:sz w:val="24"/>
          <w:szCs w:val="24"/>
        </w:rPr>
        <w:t xml:space="preserve"> Director of Outreach or the Academic Dean</w:t>
      </w:r>
      <w:r w:rsidRPr="0096025E">
        <w:rPr>
          <w:rFonts w:ascii="Times New Roman" w:hAnsi="Times New Roman" w:cs="Times New Roman"/>
          <w:sz w:val="24"/>
          <w:szCs w:val="24"/>
        </w:rPr>
        <w:t>.</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Student reports of bullying may be made orally or in writing, and/or anonymously, although</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the School is prohibited from taking any disciplinary action against a student solely on the basis</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of an anonymous report. A student who knowingly makes a false accusation of bullying or</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retaliation will be subject to disciplinary action, up to and including dismissal.</w:t>
      </w:r>
    </w:p>
    <w:p w14:paraId="67C70824" w14:textId="77777777" w:rsidR="00151E26" w:rsidRPr="0096025E" w:rsidRDefault="00151E26" w:rsidP="00151E26">
      <w:pPr>
        <w:rPr>
          <w:rFonts w:ascii="Times New Roman" w:hAnsi="Times New Roman" w:cs="Times New Roman"/>
          <w:sz w:val="24"/>
          <w:szCs w:val="24"/>
        </w:rPr>
      </w:pPr>
      <w:r w:rsidRPr="0096025E">
        <w:rPr>
          <w:rFonts w:ascii="Times New Roman" w:hAnsi="Times New Roman" w:cs="Times New Roman"/>
          <w:i/>
          <w:iCs/>
          <w:sz w:val="24"/>
          <w:szCs w:val="24"/>
        </w:rPr>
        <w:t>Parents/Guardians</w:t>
      </w:r>
      <w:r w:rsidRPr="0096025E">
        <w:rPr>
          <w:rFonts w:ascii="Times New Roman" w:hAnsi="Times New Roman" w:cs="Times New Roman"/>
          <w:sz w:val="24"/>
          <w:szCs w:val="24"/>
        </w:rPr>
        <w:t>: The School urges the parents or guardians of a student who is the target of</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bullying or retaliation or of a student who has witnessed or otherwise has relevant information</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 xml:space="preserve">about bullying or retaliation to promptly notify the </w:t>
      </w:r>
      <w:r w:rsidR="00123A46">
        <w:rPr>
          <w:rFonts w:ascii="Times New Roman" w:hAnsi="Times New Roman" w:cs="Times New Roman"/>
          <w:sz w:val="24"/>
          <w:szCs w:val="24"/>
        </w:rPr>
        <w:t>Director of Outreach or the Academic Dean</w:t>
      </w:r>
      <w:r w:rsidRPr="0096025E">
        <w:rPr>
          <w:rFonts w:ascii="Times New Roman" w:hAnsi="Times New Roman" w:cs="Times New Roman"/>
          <w:sz w:val="24"/>
          <w:szCs w:val="24"/>
        </w:rPr>
        <w:t>. Furthermore, any parent or guardian who</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has witnessed or otherwise has relevant information about bullying or retaliation or feels that</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any student has been the target of an act of bullying or retaliation is strongly encouraged to</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report the matter promptly. Such reports of bullying or retaliation may be made orally or in</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writing and/or anonymously, although the School is prohibited from taking any disciplinary</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action against a student solely on the basis of an anonymous report.</w:t>
      </w:r>
    </w:p>
    <w:p w14:paraId="5990299D" w14:textId="77777777" w:rsidR="00151E26" w:rsidRPr="0096025E" w:rsidRDefault="00151E26" w:rsidP="00151E26">
      <w:pPr>
        <w:rPr>
          <w:rFonts w:ascii="Times New Roman" w:hAnsi="Times New Roman" w:cs="Times New Roman"/>
          <w:sz w:val="24"/>
          <w:szCs w:val="24"/>
        </w:rPr>
      </w:pPr>
      <w:r w:rsidRPr="0096025E">
        <w:rPr>
          <w:rFonts w:ascii="Times New Roman" w:hAnsi="Times New Roman" w:cs="Times New Roman"/>
          <w:i/>
          <w:iCs/>
          <w:sz w:val="24"/>
          <w:szCs w:val="24"/>
        </w:rPr>
        <w:lastRenderedPageBreak/>
        <w:t>Faculty and Staff</w:t>
      </w:r>
      <w:r w:rsidRPr="0096025E">
        <w:rPr>
          <w:rFonts w:ascii="Times New Roman" w:hAnsi="Times New Roman" w:cs="Times New Roman"/>
          <w:sz w:val="24"/>
          <w:szCs w:val="24"/>
        </w:rPr>
        <w:t>: Every person who is employed by the School in any capacity, including</w:t>
      </w:r>
      <w:r w:rsidR="00123A46">
        <w:rPr>
          <w:rFonts w:ascii="Times New Roman" w:hAnsi="Times New Roman" w:cs="Times New Roman"/>
          <w:sz w:val="24"/>
          <w:szCs w:val="24"/>
        </w:rPr>
        <w:t xml:space="preserve"> </w:t>
      </w:r>
      <w:r w:rsidRPr="0096025E">
        <w:rPr>
          <w:rFonts w:ascii="Times New Roman" w:hAnsi="Times New Roman" w:cs="Times New Roman"/>
          <w:sz w:val="24"/>
          <w:szCs w:val="24"/>
        </w:rPr>
        <w:t>without limitation, an</w:t>
      </w:r>
      <w:r w:rsidR="00123A46">
        <w:rPr>
          <w:rFonts w:ascii="Times New Roman" w:hAnsi="Times New Roman" w:cs="Times New Roman"/>
          <w:sz w:val="24"/>
          <w:szCs w:val="24"/>
        </w:rPr>
        <w:t>y faculty</w:t>
      </w:r>
      <w:r w:rsidRPr="0096025E">
        <w:rPr>
          <w:rFonts w:ascii="Times New Roman" w:hAnsi="Times New Roman" w:cs="Times New Roman"/>
          <w:sz w:val="24"/>
          <w:szCs w:val="24"/>
        </w:rPr>
        <w:t>, administrator</w:t>
      </w:r>
      <w:r w:rsidR="00123A46">
        <w:rPr>
          <w:rFonts w:ascii="Times New Roman" w:hAnsi="Times New Roman" w:cs="Times New Roman"/>
          <w:sz w:val="24"/>
          <w:szCs w:val="24"/>
        </w:rPr>
        <w:t xml:space="preserve"> or staff member</w:t>
      </w:r>
      <w:r w:rsidRPr="0096025E">
        <w:rPr>
          <w:rFonts w:ascii="Times New Roman" w:hAnsi="Times New Roman" w:cs="Times New Roman"/>
          <w:sz w:val="24"/>
          <w:szCs w:val="24"/>
        </w:rPr>
        <w:t xml:space="preserve"> (collectively referred to in this </w:t>
      </w:r>
      <w:r w:rsidR="00123A46">
        <w:rPr>
          <w:rFonts w:ascii="Times New Roman" w:hAnsi="Times New Roman" w:cs="Times New Roman"/>
          <w:sz w:val="24"/>
          <w:szCs w:val="24"/>
        </w:rPr>
        <w:t>Plan</w:t>
      </w:r>
      <w:r w:rsidRPr="0096025E">
        <w:rPr>
          <w:rFonts w:ascii="Times New Roman" w:hAnsi="Times New Roman" w:cs="Times New Roman"/>
          <w:sz w:val="24"/>
          <w:szCs w:val="24"/>
        </w:rPr>
        <w:t xml:space="preserve"> as “</w:t>
      </w:r>
      <w:r w:rsidR="0096025E">
        <w:rPr>
          <w:rFonts w:ascii="Times New Roman" w:hAnsi="Times New Roman" w:cs="Times New Roman"/>
          <w:sz w:val="24"/>
          <w:szCs w:val="24"/>
        </w:rPr>
        <w:t>School</w:t>
      </w:r>
      <w:r w:rsidRPr="0096025E">
        <w:rPr>
          <w:rFonts w:ascii="Times New Roman" w:hAnsi="Times New Roman" w:cs="Times New Roman"/>
          <w:sz w:val="24"/>
          <w:szCs w:val="24"/>
        </w:rPr>
        <w:t xml:space="preserve"> Staff”), must immediately report any act of</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 xml:space="preserve">bullying or retaliation that the person witnesses or otherwise becomes aware of to the </w:t>
      </w:r>
      <w:r w:rsidR="00123A46">
        <w:rPr>
          <w:rFonts w:ascii="Times New Roman" w:hAnsi="Times New Roman" w:cs="Times New Roman"/>
          <w:sz w:val="24"/>
          <w:szCs w:val="24"/>
        </w:rPr>
        <w:t>Director of Outreach or the Academic Dean</w:t>
      </w:r>
      <w:r w:rsidRPr="0096025E">
        <w:rPr>
          <w:rFonts w:ascii="Times New Roman" w:hAnsi="Times New Roman" w:cs="Times New Roman"/>
          <w:sz w:val="24"/>
          <w:szCs w:val="24"/>
        </w:rPr>
        <w:t>.</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Reports</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 xml:space="preserve">of bullying or retaliation may be made orally or in writing, but </w:t>
      </w:r>
      <w:r w:rsidR="0096025E">
        <w:rPr>
          <w:rFonts w:ascii="Times New Roman" w:hAnsi="Times New Roman" w:cs="Times New Roman"/>
          <w:sz w:val="24"/>
          <w:szCs w:val="24"/>
        </w:rPr>
        <w:t>School</w:t>
      </w:r>
      <w:r w:rsidRPr="0096025E">
        <w:rPr>
          <w:rFonts w:ascii="Times New Roman" w:hAnsi="Times New Roman" w:cs="Times New Roman"/>
          <w:sz w:val="24"/>
          <w:szCs w:val="24"/>
        </w:rPr>
        <w:t xml:space="preserve"> Staff may not make</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 xml:space="preserve">reports under this Plan anonymously. A </w:t>
      </w:r>
      <w:r w:rsidR="0096025E">
        <w:rPr>
          <w:rFonts w:ascii="Times New Roman" w:hAnsi="Times New Roman" w:cs="Times New Roman"/>
          <w:sz w:val="24"/>
          <w:szCs w:val="24"/>
        </w:rPr>
        <w:t>School</w:t>
      </w:r>
      <w:r w:rsidRPr="0096025E">
        <w:rPr>
          <w:rFonts w:ascii="Times New Roman" w:hAnsi="Times New Roman" w:cs="Times New Roman"/>
          <w:sz w:val="24"/>
          <w:szCs w:val="24"/>
        </w:rPr>
        <w:t xml:space="preserve"> Staff member who knowingly makes a</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false accusation of bullying or retaliation or who fails to immediately report an instance of</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 xml:space="preserve">bullying or retaliation of which </w:t>
      </w:r>
      <w:r w:rsidR="00123A46">
        <w:rPr>
          <w:rFonts w:ascii="Times New Roman" w:hAnsi="Times New Roman" w:cs="Times New Roman"/>
          <w:sz w:val="24"/>
          <w:szCs w:val="24"/>
        </w:rPr>
        <w:t>the School Staff member</w:t>
      </w:r>
      <w:r w:rsidRPr="0096025E">
        <w:rPr>
          <w:rFonts w:ascii="Times New Roman" w:hAnsi="Times New Roman" w:cs="Times New Roman"/>
          <w:sz w:val="24"/>
          <w:szCs w:val="24"/>
        </w:rPr>
        <w:t xml:space="preserve"> is aware will be subject to disciplinary action, up to</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and including dismissal.</w:t>
      </w:r>
    </w:p>
    <w:p w14:paraId="0A995264" w14:textId="77777777" w:rsidR="00151E26" w:rsidRPr="0096025E" w:rsidRDefault="00151E26" w:rsidP="00151E26">
      <w:pPr>
        <w:rPr>
          <w:rFonts w:ascii="Times New Roman" w:hAnsi="Times New Roman" w:cs="Times New Roman"/>
          <w:sz w:val="24"/>
          <w:szCs w:val="24"/>
        </w:rPr>
      </w:pPr>
      <w:r w:rsidRPr="00123A46">
        <w:rPr>
          <w:rFonts w:ascii="Times New Roman" w:hAnsi="Times New Roman" w:cs="Times New Roman"/>
          <w:i/>
          <w:iCs/>
          <w:sz w:val="24"/>
          <w:szCs w:val="24"/>
        </w:rPr>
        <w:t>Alternative Outlets; Assistance/Support in Reporting</w:t>
      </w:r>
      <w:r w:rsidRPr="0096025E">
        <w:rPr>
          <w:rFonts w:ascii="Times New Roman" w:hAnsi="Times New Roman" w:cs="Times New Roman"/>
          <w:sz w:val="24"/>
          <w:szCs w:val="24"/>
        </w:rPr>
        <w:t xml:space="preserve">: Any student, parent or </w:t>
      </w:r>
      <w:r w:rsidR="0096025E">
        <w:rPr>
          <w:rFonts w:ascii="Times New Roman" w:hAnsi="Times New Roman" w:cs="Times New Roman"/>
          <w:sz w:val="24"/>
          <w:szCs w:val="24"/>
        </w:rPr>
        <w:t>School</w:t>
      </w:r>
      <w:r w:rsidRPr="0096025E">
        <w:rPr>
          <w:rFonts w:ascii="Times New Roman" w:hAnsi="Times New Roman" w:cs="Times New Roman"/>
          <w:sz w:val="24"/>
          <w:szCs w:val="24"/>
        </w:rPr>
        <w:t xml:space="preserve"> </w:t>
      </w:r>
      <w:r w:rsidR="00123A46">
        <w:rPr>
          <w:rFonts w:ascii="Times New Roman" w:hAnsi="Times New Roman" w:cs="Times New Roman"/>
          <w:sz w:val="24"/>
          <w:szCs w:val="24"/>
        </w:rPr>
        <w:t>S</w:t>
      </w:r>
      <w:r w:rsidRPr="0096025E">
        <w:rPr>
          <w:rFonts w:ascii="Times New Roman" w:hAnsi="Times New Roman" w:cs="Times New Roman"/>
          <w:sz w:val="24"/>
          <w:szCs w:val="24"/>
        </w:rPr>
        <w:t>taff</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 xml:space="preserve">member who does not feel comfortable reporting bullying or retaliation to the </w:t>
      </w:r>
      <w:r w:rsidR="00123A46" w:rsidRPr="00123A46">
        <w:rPr>
          <w:rFonts w:ascii="Times New Roman" w:hAnsi="Times New Roman" w:cs="Times New Roman"/>
          <w:sz w:val="24"/>
          <w:szCs w:val="24"/>
        </w:rPr>
        <w:t xml:space="preserve">Director of Outreach or the Academic Dean </w:t>
      </w:r>
      <w:r w:rsidRPr="0096025E">
        <w:rPr>
          <w:rFonts w:ascii="Times New Roman" w:hAnsi="Times New Roman" w:cs="Times New Roman"/>
          <w:sz w:val="24"/>
          <w:szCs w:val="24"/>
        </w:rPr>
        <w:t xml:space="preserve">for any reason, may make </w:t>
      </w:r>
      <w:r w:rsidR="00123A46">
        <w:rPr>
          <w:rFonts w:ascii="Times New Roman" w:hAnsi="Times New Roman" w:cs="Times New Roman"/>
          <w:sz w:val="24"/>
          <w:szCs w:val="24"/>
        </w:rPr>
        <w:t>such</w:t>
      </w:r>
      <w:r w:rsidRPr="0096025E">
        <w:rPr>
          <w:rFonts w:ascii="Times New Roman" w:hAnsi="Times New Roman" w:cs="Times New Roman"/>
          <w:sz w:val="24"/>
          <w:szCs w:val="24"/>
        </w:rPr>
        <w:t xml:space="preserve"> report to the</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Head of School</w:t>
      </w:r>
      <w:r w:rsidR="00123A46">
        <w:rPr>
          <w:rFonts w:ascii="Times New Roman" w:hAnsi="Times New Roman" w:cs="Times New Roman"/>
          <w:sz w:val="24"/>
          <w:szCs w:val="24"/>
        </w:rPr>
        <w:t xml:space="preserve"> or </w:t>
      </w:r>
      <w:r w:rsidRPr="0096025E">
        <w:rPr>
          <w:rFonts w:ascii="Times New Roman" w:hAnsi="Times New Roman" w:cs="Times New Roman"/>
          <w:sz w:val="24"/>
          <w:szCs w:val="24"/>
        </w:rPr>
        <w:t xml:space="preserve"> </w:t>
      </w:r>
      <w:r w:rsidR="0096025E">
        <w:rPr>
          <w:rFonts w:ascii="Times New Roman" w:hAnsi="Times New Roman" w:cs="Times New Roman"/>
          <w:sz w:val="24"/>
          <w:szCs w:val="24"/>
        </w:rPr>
        <w:t>School</w:t>
      </w:r>
      <w:r w:rsidRPr="0096025E">
        <w:rPr>
          <w:rFonts w:ascii="Times New Roman" w:hAnsi="Times New Roman" w:cs="Times New Roman"/>
          <w:sz w:val="24"/>
          <w:szCs w:val="24"/>
        </w:rPr>
        <w:t xml:space="preserve"> Counsel</w:t>
      </w:r>
      <w:r w:rsidR="00123A46">
        <w:rPr>
          <w:rFonts w:ascii="Times New Roman" w:hAnsi="Times New Roman" w:cs="Times New Roman"/>
          <w:sz w:val="24"/>
          <w:szCs w:val="24"/>
        </w:rPr>
        <w:t>or</w:t>
      </w:r>
      <w:r w:rsidRPr="0096025E">
        <w:rPr>
          <w:rFonts w:ascii="Times New Roman" w:hAnsi="Times New Roman" w:cs="Times New Roman"/>
          <w:sz w:val="24"/>
          <w:szCs w:val="24"/>
        </w:rPr>
        <w:t xml:space="preserve"> instead. The same</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reporting procedures and limitations described above, apply to any such report made. In</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 xml:space="preserve">addition, </w:t>
      </w:r>
      <w:r w:rsidR="00123A46">
        <w:rPr>
          <w:rFonts w:ascii="Times New Roman" w:hAnsi="Times New Roman" w:cs="Times New Roman"/>
          <w:sz w:val="24"/>
          <w:szCs w:val="24"/>
        </w:rPr>
        <w:t xml:space="preserve">the School will make a counselor available </w:t>
      </w:r>
      <w:r w:rsidRPr="0096025E">
        <w:rPr>
          <w:rFonts w:ascii="Times New Roman" w:hAnsi="Times New Roman" w:cs="Times New Roman"/>
          <w:sz w:val="24"/>
          <w:szCs w:val="24"/>
        </w:rPr>
        <w:t>to assist anyone needing support in</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reporting any prohibited activity under this Policy.</w:t>
      </w:r>
    </w:p>
    <w:p w14:paraId="36FA7E73" w14:textId="77777777" w:rsidR="00151E26" w:rsidRPr="0096025E" w:rsidRDefault="00151E26" w:rsidP="00151E26">
      <w:pPr>
        <w:rPr>
          <w:rFonts w:ascii="Times New Roman" w:hAnsi="Times New Roman" w:cs="Times New Roman"/>
          <w:sz w:val="24"/>
          <w:szCs w:val="24"/>
        </w:rPr>
      </w:pPr>
      <w:r w:rsidRPr="0096025E">
        <w:rPr>
          <w:rFonts w:ascii="Times New Roman" w:hAnsi="Times New Roman" w:cs="Times New Roman"/>
          <w:i/>
          <w:iCs/>
          <w:sz w:val="24"/>
          <w:szCs w:val="24"/>
        </w:rPr>
        <w:t>Confidentiality</w:t>
      </w:r>
      <w:r w:rsidRPr="0096025E">
        <w:rPr>
          <w:rFonts w:ascii="Times New Roman" w:hAnsi="Times New Roman" w:cs="Times New Roman"/>
          <w:sz w:val="24"/>
          <w:szCs w:val="24"/>
        </w:rPr>
        <w:t>: Because information must be shared in order to conduct effective</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 xml:space="preserve">investigations under this Plan, the School cannot promise strict confidentiality to individuals reporting allegations of </w:t>
      </w:r>
      <w:r w:rsidR="00062BDC" w:rsidRPr="0096025E">
        <w:rPr>
          <w:rFonts w:ascii="Times New Roman" w:hAnsi="Times New Roman" w:cs="Times New Roman"/>
          <w:sz w:val="24"/>
          <w:szCs w:val="24"/>
        </w:rPr>
        <w:t>v</w:t>
      </w:r>
      <w:r w:rsidRPr="0096025E">
        <w:rPr>
          <w:rFonts w:ascii="Times New Roman" w:hAnsi="Times New Roman" w:cs="Times New Roman"/>
          <w:sz w:val="24"/>
          <w:szCs w:val="24"/>
        </w:rPr>
        <w:t>iolations of this Plan. However, the School will only release</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information concerning complaints of bullying, cyber-bullying and retaliation on a legitimate</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need to know basis.</w:t>
      </w:r>
    </w:p>
    <w:p w14:paraId="42D1DD7D" w14:textId="77777777" w:rsidR="00151E26" w:rsidRPr="0096025E" w:rsidRDefault="00151E26" w:rsidP="00151E26">
      <w:pPr>
        <w:rPr>
          <w:rFonts w:ascii="Times New Roman" w:hAnsi="Times New Roman" w:cs="Times New Roman"/>
          <w:b/>
          <w:bCs/>
          <w:sz w:val="24"/>
          <w:szCs w:val="24"/>
        </w:rPr>
      </w:pPr>
      <w:r w:rsidRPr="0096025E">
        <w:rPr>
          <w:rFonts w:ascii="Times New Roman" w:hAnsi="Times New Roman" w:cs="Times New Roman"/>
          <w:b/>
          <w:bCs/>
          <w:sz w:val="24"/>
          <w:szCs w:val="24"/>
        </w:rPr>
        <w:t>Vulnerable Populations</w:t>
      </w:r>
    </w:p>
    <w:p w14:paraId="082AEAD7" w14:textId="77777777" w:rsidR="00151E26" w:rsidRPr="0096025E" w:rsidRDefault="00151E26" w:rsidP="00151E26">
      <w:pPr>
        <w:rPr>
          <w:rFonts w:ascii="Times New Roman" w:hAnsi="Times New Roman" w:cs="Times New Roman"/>
          <w:sz w:val="24"/>
          <w:szCs w:val="24"/>
        </w:rPr>
      </w:pPr>
      <w:r w:rsidRPr="0096025E">
        <w:rPr>
          <w:rFonts w:ascii="Times New Roman" w:hAnsi="Times New Roman" w:cs="Times New Roman"/>
          <w:sz w:val="24"/>
          <w:szCs w:val="24"/>
        </w:rPr>
        <w:t>The School recognizes that certain students may be more vulnerable to becoming a target of</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bullying or harassment based on actual or perceived differentiating characteristics, including</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race, color, religion, ancestry, national origin, sex, socioeconomic status, homelessness,</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academic status, gender identity or expression, physical appearance, pregnant or parenting</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status, sexual orientation, mental, physical, developmental or sensory disability or by</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association with a person who has or is perceived to have one or more of these characteristics.</w:t>
      </w:r>
    </w:p>
    <w:p w14:paraId="717FF931" w14:textId="77777777" w:rsidR="00151E26" w:rsidRPr="0096025E" w:rsidRDefault="00151E26" w:rsidP="00151E26">
      <w:pPr>
        <w:rPr>
          <w:rFonts w:ascii="Times New Roman" w:hAnsi="Times New Roman" w:cs="Times New Roman"/>
          <w:sz w:val="24"/>
          <w:szCs w:val="24"/>
        </w:rPr>
      </w:pPr>
      <w:r w:rsidRPr="0096025E">
        <w:rPr>
          <w:rFonts w:ascii="Times New Roman" w:hAnsi="Times New Roman" w:cs="Times New Roman"/>
          <w:sz w:val="24"/>
          <w:szCs w:val="24"/>
        </w:rPr>
        <w:t>The School shall take steps to support these vulnerable students and to provide all students</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with the age appropriate skills, knowledge and strategies needed to prevent or respond to</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bullying or harassment, such as, without limitation, setting clear expectations for students;</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creating safe School and classroom environments for all students, including students in</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vulnerable populations; using appropriate and positive responses and reinforcement, even</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when students require discipline; encouraging adults to develop positive relationships with</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students; and supporting students’ interest and participation in non-academic and</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extracurricular activities, particularly in their areas of strength.</w:t>
      </w:r>
    </w:p>
    <w:p w14:paraId="5587CAC1" w14:textId="77777777" w:rsidR="00151E26" w:rsidRPr="0096025E" w:rsidRDefault="00151E26" w:rsidP="00151E26">
      <w:pPr>
        <w:rPr>
          <w:rFonts w:ascii="Times New Roman" w:hAnsi="Times New Roman" w:cs="Times New Roman"/>
          <w:b/>
          <w:bCs/>
          <w:sz w:val="24"/>
          <w:szCs w:val="24"/>
        </w:rPr>
      </w:pPr>
      <w:r w:rsidRPr="0096025E">
        <w:rPr>
          <w:rFonts w:ascii="Times New Roman" w:hAnsi="Times New Roman" w:cs="Times New Roman"/>
          <w:b/>
          <w:bCs/>
          <w:sz w:val="24"/>
          <w:szCs w:val="24"/>
        </w:rPr>
        <w:t>School Response to Allegations of Bullying or Retaliation</w:t>
      </w:r>
    </w:p>
    <w:p w14:paraId="557A34FD" w14:textId="77777777" w:rsidR="00151E26" w:rsidRPr="0096025E" w:rsidRDefault="00151E26" w:rsidP="00151E26">
      <w:pPr>
        <w:rPr>
          <w:rFonts w:ascii="Times New Roman" w:hAnsi="Times New Roman" w:cs="Times New Roman"/>
          <w:sz w:val="24"/>
          <w:szCs w:val="24"/>
        </w:rPr>
      </w:pPr>
      <w:r w:rsidRPr="0096025E">
        <w:rPr>
          <w:rFonts w:ascii="Times New Roman" w:hAnsi="Times New Roman" w:cs="Times New Roman"/>
          <w:i/>
          <w:iCs/>
          <w:sz w:val="24"/>
          <w:szCs w:val="24"/>
        </w:rPr>
        <w:t>Investigation</w:t>
      </w:r>
      <w:r w:rsidRPr="0096025E">
        <w:rPr>
          <w:rFonts w:ascii="Times New Roman" w:hAnsi="Times New Roman" w:cs="Times New Roman"/>
          <w:sz w:val="24"/>
          <w:szCs w:val="24"/>
        </w:rPr>
        <w:t xml:space="preserve">: Once any complaint of bullying or retaliation is received, the </w:t>
      </w:r>
      <w:r w:rsidR="00123A46">
        <w:rPr>
          <w:rFonts w:ascii="Times New Roman" w:hAnsi="Times New Roman" w:cs="Times New Roman"/>
          <w:sz w:val="24"/>
          <w:szCs w:val="24"/>
        </w:rPr>
        <w:t>Director of Outreach or the Academic Dean</w:t>
      </w:r>
      <w:r w:rsidRPr="0096025E">
        <w:rPr>
          <w:rFonts w:ascii="Times New Roman" w:hAnsi="Times New Roman" w:cs="Times New Roman"/>
          <w:sz w:val="24"/>
          <w:szCs w:val="24"/>
        </w:rPr>
        <w:t xml:space="preserve"> or designee will</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promptly conduct an impartial investigation of the complaint. The nature and extent of the</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 xml:space="preserve">investigation will depend upon the circumstances of the </w:t>
      </w:r>
      <w:r w:rsidRPr="0096025E">
        <w:rPr>
          <w:rFonts w:ascii="Times New Roman" w:hAnsi="Times New Roman" w:cs="Times New Roman"/>
          <w:sz w:val="24"/>
          <w:szCs w:val="24"/>
        </w:rPr>
        <w:lastRenderedPageBreak/>
        <w:t>complaint and may include, without</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limitation, interviews with: the person who made the complaint; the student who was the target</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of the alleged bullying or retaliation; the person or persons against whom the complaint was</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 xml:space="preserve">made; any students, </w:t>
      </w:r>
      <w:r w:rsidR="0096025E">
        <w:rPr>
          <w:rFonts w:ascii="Times New Roman" w:hAnsi="Times New Roman" w:cs="Times New Roman"/>
          <w:sz w:val="24"/>
          <w:szCs w:val="24"/>
        </w:rPr>
        <w:t>School</w:t>
      </w:r>
      <w:r w:rsidRPr="0096025E">
        <w:rPr>
          <w:rFonts w:ascii="Times New Roman" w:hAnsi="Times New Roman" w:cs="Times New Roman"/>
          <w:sz w:val="24"/>
          <w:szCs w:val="24"/>
        </w:rPr>
        <w:t xml:space="preserve"> Staff or other person who witnessed or who may otherwise have</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relevant information about the alleged incident or the involved student(s); and the School’s</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mental health professional</w:t>
      </w:r>
      <w:r w:rsidR="00647509">
        <w:rPr>
          <w:rFonts w:ascii="Times New Roman" w:hAnsi="Times New Roman" w:cs="Times New Roman"/>
          <w:sz w:val="24"/>
          <w:szCs w:val="24"/>
        </w:rPr>
        <w:t>(</w:t>
      </w:r>
      <w:r w:rsidRPr="0096025E">
        <w:rPr>
          <w:rFonts w:ascii="Times New Roman" w:hAnsi="Times New Roman" w:cs="Times New Roman"/>
          <w:sz w:val="24"/>
          <w:szCs w:val="24"/>
        </w:rPr>
        <w:t>s</w:t>
      </w:r>
      <w:r w:rsidR="00647509">
        <w:rPr>
          <w:rFonts w:ascii="Times New Roman" w:hAnsi="Times New Roman" w:cs="Times New Roman"/>
          <w:sz w:val="24"/>
          <w:szCs w:val="24"/>
        </w:rPr>
        <w:t>)</w:t>
      </w:r>
      <w:r w:rsidRPr="0096025E">
        <w:rPr>
          <w:rFonts w:ascii="Times New Roman" w:hAnsi="Times New Roman" w:cs="Times New Roman"/>
          <w:sz w:val="24"/>
          <w:szCs w:val="24"/>
        </w:rPr>
        <w:t>.</w:t>
      </w:r>
    </w:p>
    <w:p w14:paraId="4C4FB6CF" w14:textId="77777777" w:rsidR="00151E26" w:rsidRPr="0096025E" w:rsidRDefault="00151E26" w:rsidP="00151E26">
      <w:pPr>
        <w:rPr>
          <w:rFonts w:ascii="Times New Roman" w:hAnsi="Times New Roman" w:cs="Times New Roman"/>
          <w:sz w:val="24"/>
          <w:szCs w:val="24"/>
        </w:rPr>
      </w:pPr>
      <w:r w:rsidRPr="0096025E">
        <w:rPr>
          <w:rFonts w:ascii="Times New Roman" w:hAnsi="Times New Roman" w:cs="Times New Roman"/>
          <w:sz w:val="24"/>
          <w:szCs w:val="24"/>
        </w:rPr>
        <w:t>Whenever possible, complaints of bullying and retaliation shall be investigated and handled in</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 xml:space="preserve">accordance with the normal processes and channels followed by </w:t>
      </w:r>
      <w:r w:rsidR="0096025E">
        <w:rPr>
          <w:rFonts w:ascii="Times New Roman" w:hAnsi="Times New Roman" w:cs="Times New Roman"/>
          <w:sz w:val="24"/>
          <w:szCs w:val="24"/>
        </w:rPr>
        <w:t>Buxton</w:t>
      </w:r>
      <w:r w:rsidRPr="0096025E">
        <w:rPr>
          <w:rFonts w:ascii="Times New Roman" w:hAnsi="Times New Roman" w:cs="Times New Roman"/>
          <w:sz w:val="24"/>
          <w:szCs w:val="24"/>
        </w:rPr>
        <w:t xml:space="preserve"> </w:t>
      </w:r>
      <w:r w:rsidR="0096025E">
        <w:rPr>
          <w:rFonts w:ascii="Times New Roman" w:hAnsi="Times New Roman" w:cs="Times New Roman"/>
          <w:sz w:val="24"/>
          <w:szCs w:val="24"/>
        </w:rPr>
        <w:t>School</w:t>
      </w:r>
      <w:r w:rsidRPr="0096025E">
        <w:rPr>
          <w:rFonts w:ascii="Times New Roman" w:hAnsi="Times New Roman" w:cs="Times New Roman"/>
          <w:sz w:val="24"/>
          <w:szCs w:val="24"/>
        </w:rPr>
        <w:t xml:space="preserve"> for a</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 xml:space="preserve">violation of </w:t>
      </w:r>
      <w:r w:rsidR="0096025E">
        <w:rPr>
          <w:rFonts w:ascii="Times New Roman" w:hAnsi="Times New Roman" w:cs="Times New Roman"/>
          <w:sz w:val="24"/>
          <w:szCs w:val="24"/>
        </w:rPr>
        <w:t>School</w:t>
      </w:r>
      <w:r w:rsidRPr="0096025E">
        <w:rPr>
          <w:rFonts w:ascii="Times New Roman" w:hAnsi="Times New Roman" w:cs="Times New Roman"/>
          <w:sz w:val="24"/>
          <w:szCs w:val="24"/>
        </w:rPr>
        <w:t xml:space="preserve"> rules and policies, in an ag</w:t>
      </w:r>
      <w:r w:rsidR="00062BDC" w:rsidRPr="0096025E">
        <w:rPr>
          <w:rFonts w:ascii="Times New Roman" w:hAnsi="Times New Roman" w:cs="Times New Roman"/>
          <w:sz w:val="24"/>
          <w:szCs w:val="24"/>
        </w:rPr>
        <w:t>e-</w:t>
      </w:r>
      <w:r w:rsidRPr="0096025E">
        <w:rPr>
          <w:rFonts w:ascii="Times New Roman" w:hAnsi="Times New Roman" w:cs="Times New Roman"/>
          <w:sz w:val="24"/>
          <w:szCs w:val="24"/>
        </w:rPr>
        <w:t>appropriate manner.</w:t>
      </w:r>
    </w:p>
    <w:p w14:paraId="2925086E" w14:textId="77777777" w:rsidR="00151E26" w:rsidRPr="0096025E" w:rsidRDefault="00151E26" w:rsidP="00151E26">
      <w:pPr>
        <w:rPr>
          <w:rFonts w:ascii="Times New Roman" w:hAnsi="Times New Roman" w:cs="Times New Roman"/>
          <w:sz w:val="24"/>
          <w:szCs w:val="24"/>
        </w:rPr>
      </w:pPr>
      <w:r w:rsidRPr="0096025E">
        <w:rPr>
          <w:rFonts w:ascii="Times New Roman" w:hAnsi="Times New Roman" w:cs="Times New Roman"/>
          <w:i/>
          <w:iCs/>
          <w:sz w:val="24"/>
          <w:szCs w:val="24"/>
        </w:rPr>
        <w:t>Protection of Target and Persons Reporting Bullying</w:t>
      </w:r>
      <w:r w:rsidRPr="0096025E">
        <w:rPr>
          <w:rFonts w:ascii="Times New Roman" w:hAnsi="Times New Roman" w:cs="Times New Roman"/>
          <w:sz w:val="24"/>
          <w:szCs w:val="24"/>
        </w:rPr>
        <w:t>: Upon receipt of allegations of bullying or</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 xml:space="preserve">retaliation and before fully investigating the allegations, the </w:t>
      </w:r>
      <w:r w:rsidR="00123A46">
        <w:rPr>
          <w:rFonts w:ascii="Times New Roman" w:hAnsi="Times New Roman" w:cs="Times New Roman"/>
          <w:sz w:val="24"/>
          <w:szCs w:val="24"/>
        </w:rPr>
        <w:t>Director of Outreach or the Academic Dean</w:t>
      </w:r>
      <w:r w:rsidRPr="0096025E">
        <w:rPr>
          <w:rFonts w:ascii="Times New Roman" w:hAnsi="Times New Roman" w:cs="Times New Roman"/>
          <w:sz w:val="24"/>
          <w:szCs w:val="24"/>
        </w:rPr>
        <w:t xml:space="preserve"> or designee will promptly take</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the following actions:</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Assess the target’s need for protection and take appropriate steps as necessary to restore a</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 xml:space="preserve">sense of safety for that student and/or to protect </w:t>
      </w:r>
      <w:r w:rsidR="00647509">
        <w:rPr>
          <w:rFonts w:ascii="Times New Roman" w:hAnsi="Times New Roman" w:cs="Times New Roman"/>
          <w:sz w:val="24"/>
          <w:szCs w:val="24"/>
        </w:rPr>
        <w:t>the student</w:t>
      </w:r>
      <w:r w:rsidRPr="0096025E">
        <w:rPr>
          <w:rFonts w:ascii="Times New Roman" w:hAnsi="Times New Roman" w:cs="Times New Roman"/>
          <w:sz w:val="24"/>
          <w:szCs w:val="24"/>
        </w:rPr>
        <w:t xml:space="preserve"> from possible further incidents.</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Where applicable, also assess the need for protection and take appropriate steps to protect from</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bullying or retaliation the person who reported the bullying, provided information during an</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investigation of bullying or witnessed or has reliable information about an act of bullying.</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Responses to promote safety of the above individuals may include for example and without</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limitation, creating a personal safety plan; pre-determining seating arrangements for the target</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and aggressor in the classroom</w:t>
      </w:r>
      <w:r w:rsidR="00647509">
        <w:rPr>
          <w:rFonts w:ascii="Times New Roman" w:hAnsi="Times New Roman" w:cs="Times New Roman"/>
          <w:sz w:val="24"/>
          <w:szCs w:val="24"/>
        </w:rPr>
        <w:t xml:space="preserve"> or while eating;</w:t>
      </w:r>
      <w:r w:rsidRPr="0096025E">
        <w:rPr>
          <w:rFonts w:ascii="Times New Roman" w:hAnsi="Times New Roman" w:cs="Times New Roman"/>
          <w:sz w:val="24"/>
          <w:szCs w:val="24"/>
        </w:rPr>
        <w:t xml:space="preserve"> identifying a </w:t>
      </w:r>
      <w:r w:rsidR="0096025E">
        <w:rPr>
          <w:rFonts w:ascii="Times New Roman" w:hAnsi="Times New Roman" w:cs="Times New Roman"/>
          <w:sz w:val="24"/>
          <w:szCs w:val="24"/>
        </w:rPr>
        <w:t>School</w:t>
      </w:r>
      <w:r w:rsidRPr="0096025E">
        <w:rPr>
          <w:rFonts w:ascii="Times New Roman" w:hAnsi="Times New Roman" w:cs="Times New Roman"/>
          <w:sz w:val="24"/>
          <w:szCs w:val="24"/>
        </w:rPr>
        <w:t xml:space="preserve"> Staff member</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who will act as a “safe person” for the target; and altering the aggressor’s schedule and access to</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the target.</w:t>
      </w:r>
    </w:p>
    <w:p w14:paraId="0CC126A7" w14:textId="77777777" w:rsidR="00151E26" w:rsidRPr="0096025E" w:rsidRDefault="00151E26" w:rsidP="00151E26">
      <w:pPr>
        <w:rPr>
          <w:rFonts w:ascii="Times New Roman" w:hAnsi="Times New Roman" w:cs="Times New Roman"/>
          <w:sz w:val="24"/>
          <w:szCs w:val="24"/>
        </w:rPr>
      </w:pPr>
      <w:r w:rsidRPr="0096025E">
        <w:rPr>
          <w:rFonts w:ascii="Times New Roman" w:hAnsi="Times New Roman" w:cs="Times New Roman"/>
          <w:i/>
          <w:iCs/>
          <w:sz w:val="24"/>
          <w:szCs w:val="24"/>
        </w:rPr>
        <w:t>Required Notifications</w:t>
      </w:r>
      <w:r w:rsidRPr="0096025E">
        <w:rPr>
          <w:rFonts w:ascii="Times New Roman" w:hAnsi="Times New Roman" w:cs="Times New Roman"/>
          <w:sz w:val="24"/>
          <w:szCs w:val="24"/>
        </w:rPr>
        <w:t>: If the investigation determines that the bullying or retaliation did occur,</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 xml:space="preserve">the </w:t>
      </w:r>
      <w:r w:rsidR="00123A46">
        <w:rPr>
          <w:rFonts w:ascii="Times New Roman" w:hAnsi="Times New Roman" w:cs="Times New Roman"/>
          <w:sz w:val="24"/>
          <w:szCs w:val="24"/>
        </w:rPr>
        <w:t>Director of Outreach or the Academic Dean</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or designee will take the following actions:</w:t>
      </w:r>
    </w:p>
    <w:p w14:paraId="68F47B1B" w14:textId="77777777" w:rsidR="00062BDC" w:rsidRPr="0096025E" w:rsidRDefault="00151E26" w:rsidP="00151E26">
      <w:pPr>
        <w:pStyle w:val="ListParagraph"/>
        <w:numPr>
          <w:ilvl w:val="0"/>
          <w:numId w:val="2"/>
        </w:numPr>
        <w:rPr>
          <w:rFonts w:ascii="Times New Roman" w:hAnsi="Times New Roman" w:cs="Times New Roman"/>
          <w:sz w:val="24"/>
          <w:szCs w:val="24"/>
        </w:rPr>
      </w:pPr>
      <w:r w:rsidRPr="0096025E">
        <w:rPr>
          <w:rFonts w:ascii="Times New Roman" w:hAnsi="Times New Roman" w:cs="Times New Roman"/>
          <w:sz w:val="24"/>
          <w:szCs w:val="24"/>
        </w:rPr>
        <w:t>Promptly notify the parents or guardians of the target of the determination and, to the extent</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consistent with state and federal law, of any action taken to prevent any further acts of bullying</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or retaliation.</w:t>
      </w:r>
    </w:p>
    <w:p w14:paraId="06239B9F" w14:textId="77777777" w:rsidR="00062BDC" w:rsidRPr="0096025E" w:rsidRDefault="00151E26" w:rsidP="00151E26">
      <w:pPr>
        <w:pStyle w:val="ListParagraph"/>
        <w:numPr>
          <w:ilvl w:val="0"/>
          <w:numId w:val="2"/>
        </w:numPr>
        <w:rPr>
          <w:rFonts w:ascii="Times New Roman" w:hAnsi="Times New Roman" w:cs="Times New Roman"/>
          <w:sz w:val="24"/>
          <w:szCs w:val="24"/>
        </w:rPr>
      </w:pPr>
      <w:r w:rsidRPr="0096025E">
        <w:rPr>
          <w:rFonts w:ascii="Times New Roman" w:hAnsi="Times New Roman" w:cs="Times New Roman"/>
          <w:sz w:val="24"/>
          <w:szCs w:val="24"/>
        </w:rPr>
        <w:t>Promptly notify the parents or guardians of the alleged aggressor(s) of the determination.</w:t>
      </w:r>
    </w:p>
    <w:p w14:paraId="1F15C9F4" w14:textId="77777777" w:rsidR="00062BDC" w:rsidRPr="0096025E" w:rsidRDefault="00151E26" w:rsidP="00151E26">
      <w:pPr>
        <w:pStyle w:val="ListParagraph"/>
        <w:numPr>
          <w:ilvl w:val="0"/>
          <w:numId w:val="2"/>
        </w:numPr>
        <w:rPr>
          <w:rFonts w:ascii="Times New Roman" w:hAnsi="Times New Roman" w:cs="Times New Roman"/>
          <w:sz w:val="24"/>
          <w:szCs w:val="24"/>
        </w:rPr>
      </w:pPr>
      <w:r w:rsidRPr="0096025E">
        <w:rPr>
          <w:rFonts w:ascii="Times New Roman" w:hAnsi="Times New Roman" w:cs="Times New Roman"/>
          <w:sz w:val="24"/>
          <w:szCs w:val="24"/>
        </w:rPr>
        <w:t xml:space="preserve">Immediately notify local law enforcement, if the </w:t>
      </w:r>
      <w:r w:rsidR="00123A46">
        <w:rPr>
          <w:rFonts w:ascii="Times New Roman" w:hAnsi="Times New Roman" w:cs="Times New Roman"/>
          <w:sz w:val="24"/>
          <w:szCs w:val="24"/>
        </w:rPr>
        <w:t>Director of Outreach or the Academic Dea</w:t>
      </w:r>
      <w:r w:rsidR="00647509">
        <w:rPr>
          <w:rFonts w:ascii="Times New Roman" w:hAnsi="Times New Roman" w:cs="Times New Roman"/>
          <w:sz w:val="24"/>
          <w:szCs w:val="24"/>
        </w:rPr>
        <w:t>n</w:t>
      </w:r>
      <w:r w:rsidRPr="0096025E">
        <w:rPr>
          <w:rFonts w:ascii="Times New Roman" w:hAnsi="Times New Roman" w:cs="Times New Roman"/>
          <w:sz w:val="24"/>
          <w:szCs w:val="24"/>
        </w:rPr>
        <w:t xml:space="preserve"> has a reasonable basis to believe that criminal</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charges may be pursued against an aggressor. Depending on the nature of the conduct, bullying</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may involve, for example, crimes related to stalking; making threats; harassment; or making</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harassing, annoying or molesting electronic communications. Retaliation or threats of retaliation</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may involve, for example, the crime of witness intimidation.</w:t>
      </w:r>
    </w:p>
    <w:p w14:paraId="21F1490B" w14:textId="77777777" w:rsidR="00062BDC" w:rsidRPr="0096025E" w:rsidRDefault="00151E26" w:rsidP="00151E26">
      <w:pPr>
        <w:pStyle w:val="ListParagraph"/>
        <w:numPr>
          <w:ilvl w:val="0"/>
          <w:numId w:val="2"/>
        </w:numPr>
        <w:rPr>
          <w:rFonts w:ascii="Times New Roman" w:hAnsi="Times New Roman" w:cs="Times New Roman"/>
          <w:sz w:val="24"/>
          <w:szCs w:val="24"/>
        </w:rPr>
      </w:pPr>
      <w:r w:rsidRPr="0096025E">
        <w:rPr>
          <w:rFonts w:ascii="Times New Roman" w:hAnsi="Times New Roman" w:cs="Times New Roman"/>
          <w:sz w:val="24"/>
          <w:szCs w:val="24"/>
        </w:rPr>
        <w:t>Promptly notify (via telephone) the appropriate administrator of another school if an incident of</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bullying or retaliation involves a student from that school. All communications shall be in</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accordance with applicable state and federal privacy laws and regulations.</w:t>
      </w:r>
    </w:p>
    <w:p w14:paraId="408BF5B3" w14:textId="77777777" w:rsidR="00062BDC" w:rsidRPr="0096025E" w:rsidRDefault="00151E26" w:rsidP="00151E26">
      <w:pPr>
        <w:pStyle w:val="ListParagraph"/>
        <w:numPr>
          <w:ilvl w:val="0"/>
          <w:numId w:val="2"/>
        </w:numPr>
        <w:rPr>
          <w:rFonts w:ascii="Times New Roman" w:hAnsi="Times New Roman" w:cs="Times New Roman"/>
          <w:sz w:val="24"/>
          <w:szCs w:val="24"/>
        </w:rPr>
      </w:pPr>
      <w:r w:rsidRPr="0096025E">
        <w:rPr>
          <w:rFonts w:ascii="Times New Roman" w:hAnsi="Times New Roman" w:cs="Times New Roman"/>
          <w:sz w:val="24"/>
          <w:szCs w:val="24"/>
        </w:rPr>
        <w:t>Promptly notify law enforcement if an incident of bullying or retaliation which occurs on School</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 xml:space="preserve">grounds involves a former </w:t>
      </w:r>
      <w:r w:rsidR="0096025E">
        <w:rPr>
          <w:rFonts w:ascii="Times New Roman" w:hAnsi="Times New Roman" w:cs="Times New Roman"/>
          <w:sz w:val="24"/>
          <w:szCs w:val="24"/>
        </w:rPr>
        <w:t>School</w:t>
      </w:r>
      <w:r w:rsidRPr="0096025E">
        <w:rPr>
          <w:rFonts w:ascii="Times New Roman" w:hAnsi="Times New Roman" w:cs="Times New Roman"/>
          <w:sz w:val="24"/>
          <w:szCs w:val="24"/>
        </w:rPr>
        <w:t xml:space="preserve"> student under the age of 21 who is no longer enrolled at</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the School.</w:t>
      </w:r>
    </w:p>
    <w:p w14:paraId="545DB189" w14:textId="77777777" w:rsidR="00151E26" w:rsidRPr="0096025E" w:rsidRDefault="00151E26" w:rsidP="00151E26">
      <w:pPr>
        <w:pStyle w:val="ListParagraph"/>
        <w:numPr>
          <w:ilvl w:val="0"/>
          <w:numId w:val="2"/>
        </w:numPr>
        <w:rPr>
          <w:rFonts w:ascii="Times New Roman" w:hAnsi="Times New Roman" w:cs="Times New Roman"/>
          <w:sz w:val="24"/>
          <w:szCs w:val="24"/>
        </w:rPr>
      </w:pPr>
      <w:r w:rsidRPr="0096025E">
        <w:rPr>
          <w:rFonts w:ascii="Times New Roman" w:hAnsi="Times New Roman" w:cs="Times New Roman"/>
          <w:sz w:val="24"/>
          <w:szCs w:val="24"/>
        </w:rPr>
        <w:t>Within a reasonable period of time following the determination of bullying or retaliation and</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 xml:space="preserve">the implementation of the remedial and/or disciplinary action, and periodically </w:t>
      </w:r>
      <w:r w:rsidRPr="0096025E">
        <w:rPr>
          <w:rFonts w:ascii="Times New Roman" w:hAnsi="Times New Roman" w:cs="Times New Roman"/>
          <w:sz w:val="24"/>
          <w:szCs w:val="24"/>
        </w:rPr>
        <w:lastRenderedPageBreak/>
        <w:t>thereafter</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 xml:space="preserve">throughout the remainder of the year, the </w:t>
      </w:r>
      <w:r w:rsidR="00123A46">
        <w:rPr>
          <w:rFonts w:ascii="Times New Roman" w:hAnsi="Times New Roman" w:cs="Times New Roman"/>
          <w:sz w:val="24"/>
          <w:szCs w:val="24"/>
        </w:rPr>
        <w:t>Director of Outreach or the Academic Dean</w:t>
      </w:r>
      <w:r w:rsidRPr="0096025E">
        <w:rPr>
          <w:rFonts w:ascii="Times New Roman" w:hAnsi="Times New Roman" w:cs="Times New Roman"/>
          <w:sz w:val="24"/>
          <w:szCs w:val="24"/>
        </w:rPr>
        <w:t xml:space="preserve"> or designee shall check-in with the target to determine</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whether there has been a recurrence of the prohibited conduct and whether additional</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 xml:space="preserve">supportive measures are needed. If additional supportive measures are needed, the </w:t>
      </w:r>
      <w:r w:rsidR="00123A46">
        <w:rPr>
          <w:rFonts w:ascii="Times New Roman" w:hAnsi="Times New Roman" w:cs="Times New Roman"/>
          <w:sz w:val="24"/>
          <w:szCs w:val="24"/>
        </w:rPr>
        <w:t>Director of Outreach or the Academic Dean</w:t>
      </w:r>
      <w:r w:rsidRPr="0096025E">
        <w:rPr>
          <w:rFonts w:ascii="Times New Roman" w:hAnsi="Times New Roman" w:cs="Times New Roman"/>
          <w:sz w:val="24"/>
          <w:szCs w:val="24"/>
        </w:rPr>
        <w:t xml:space="preserve"> or designee will work with appropriate school staff to</w:t>
      </w:r>
      <w:r w:rsidR="00062BDC" w:rsidRPr="0096025E">
        <w:rPr>
          <w:rFonts w:ascii="Times New Roman" w:hAnsi="Times New Roman" w:cs="Times New Roman"/>
          <w:sz w:val="24"/>
          <w:szCs w:val="24"/>
        </w:rPr>
        <w:t xml:space="preserve"> </w:t>
      </w:r>
      <w:r w:rsidRPr="0096025E">
        <w:rPr>
          <w:rFonts w:ascii="Times New Roman" w:hAnsi="Times New Roman" w:cs="Times New Roman"/>
          <w:sz w:val="24"/>
          <w:szCs w:val="24"/>
        </w:rPr>
        <w:t>implement those measures immediately.</w:t>
      </w:r>
    </w:p>
    <w:p w14:paraId="2970C8FC" w14:textId="77777777" w:rsidR="00647509" w:rsidRDefault="00151E26" w:rsidP="00647509">
      <w:pPr>
        <w:rPr>
          <w:rFonts w:ascii="Times New Roman" w:hAnsi="Times New Roman" w:cs="Times New Roman"/>
          <w:sz w:val="24"/>
          <w:szCs w:val="24"/>
        </w:rPr>
      </w:pPr>
      <w:r w:rsidRPr="0096025E">
        <w:rPr>
          <w:rFonts w:ascii="Times New Roman" w:hAnsi="Times New Roman" w:cs="Times New Roman"/>
          <w:i/>
          <w:iCs/>
          <w:sz w:val="24"/>
          <w:szCs w:val="24"/>
        </w:rPr>
        <w:t>Determination and Disciplinary Response</w:t>
      </w:r>
      <w:r w:rsidRPr="0096025E">
        <w:rPr>
          <w:rFonts w:ascii="Times New Roman" w:hAnsi="Times New Roman" w:cs="Times New Roman"/>
          <w:sz w:val="24"/>
          <w:szCs w:val="24"/>
        </w:rPr>
        <w:t xml:space="preserve">: If the </w:t>
      </w:r>
      <w:r w:rsidR="00123A46">
        <w:rPr>
          <w:rFonts w:ascii="Times New Roman" w:hAnsi="Times New Roman" w:cs="Times New Roman"/>
          <w:sz w:val="24"/>
          <w:szCs w:val="24"/>
        </w:rPr>
        <w:t>Director of Outreach or the Academic Dean</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or designee determines that bullying or</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retaliation has occurred, that any other element of this Plan has been violated, or that any other</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 xml:space="preserve">School rule has been violated, the </w:t>
      </w:r>
      <w:r w:rsidR="00123A46">
        <w:rPr>
          <w:rFonts w:ascii="Times New Roman" w:hAnsi="Times New Roman" w:cs="Times New Roman"/>
          <w:sz w:val="24"/>
          <w:szCs w:val="24"/>
        </w:rPr>
        <w:t>Director of Outreach or the Academic Dean</w:t>
      </w:r>
      <w:r w:rsidRPr="0096025E">
        <w:rPr>
          <w:rFonts w:ascii="Times New Roman" w:hAnsi="Times New Roman" w:cs="Times New Roman"/>
          <w:sz w:val="24"/>
          <w:szCs w:val="24"/>
        </w:rPr>
        <w:t xml:space="preserve"> or designee will make a recommendation to the Head of</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School regarding what disciplinary action and/or other remedial action is appropriate and how</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it should be implemented. The Head of School may follow this recommendation and direct the</w:t>
      </w:r>
      <w:r w:rsidR="0096025E" w:rsidRPr="0096025E">
        <w:rPr>
          <w:rFonts w:ascii="Times New Roman" w:hAnsi="Times New Roman" w:cs="Times New Roman"/>
          <w:sz w:val="24"/>
          <w:szCs w:val="24"/>
        </w:rPr>
        <w:t xml:space="preserve"> </w:t>
      </w:r>
      <w:r w:rsidR="00123A46">
        <w:rPr>
          <w:rFonts w:ascii="Times New Roman" w:hAnsi="Times New Roman" w:cs="Times New Roman"/>
          <w:sz w:val="24"/>
          <w:szCs w:val="24"/>
        </w:rPr>
        <w:t>Director of Outreach or the Academic Dean</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or</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designee to implement the recommended action, or determine that a different disciplinary</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 xml:space="preserve">action and/or remedial action is more appropriate and direct the </w:t>
      </w:r>
      <w:r w:rsidR="00123A46">
        <w:rPr>
          <w:rFonts w:ascii="Times New Roman" w:hAnsi="Times New Roman" w:cs="Times New Roman"/>
          <w:sz w:val="24"/>
          <w:szCs w:val="24"/>
        </w:rPr>
        <w:t>Director of Outreach or the Academic Dean</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or designee to implement</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that different action.</w:t>
      </w:r>
      <w:r w:rsidR="00647509">
        <w:rPr>
          <w:rStyle w:val="FootnoteReference"/>
          <w:rFonts w:ascii="Times New Roman" w:hAnsi="Times New Roman" w:cs="Times New Roman"/>
          <w:sz w:val="24"/>
          <w:szCs w:val="24"/>
        </w:rPr>
        <w:footnoteReference w:id="1"/>
      </w:r>
      <w:r w:rsidRPr="0096025E">
        <w:rPr>
          <w:rFonts w:ascii="Times New Roman" w:hAnsi="Times New Roman" w:cs="Times New Roman"/>
          <w:sz w:val="24"/>
          <w:szCs w:val="24"/>
        </w:rPr>
        <w:t xml:space="preserve"> Disciplinary or remedial action imposed for bullying or retaliation may</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include any form of age appropriate discipline that the School imposes for other violations of its</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rules and policies, up to and including dismissal, provided that it balances the need for</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accountability with the need to teach appropriate behavior.</w:t>
      </w:r>
    </w:p>
    <w:p w14:paraId="66DB3AD2" w14:textId="77777777" w:rsidR="00647509" w:rsidRDefault="00151E26" w:rsidP="00151E26">
      <w:pPr>
        <w:rPr>
          <w:rFonts w:ascii="Times New Roman" w:hAnsi="Times New Roman" w:cs="Times New Roman"/>
          <w:sz w:val="24"/>
          <w:szCs w:val="24"/>
        </w:rPr>
      </w:pPr>
      <w:r w:rsidRPr="0096025E">
        <w:rPr>
          <w:rFonts w:ascii="Times New Roman" w:hAnsi="Times New Roman" w:cs="Times New Roman"/>
          <w:sz w:val="24"/>
          <w:szCs w:val="24"/>
        </w:rPr>
        <w:t>When the School determines it is necessary, the School, in consultation with the School’s</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counseling staff, may provide the aggressors, targets or family members of such students</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with counseling or other services that it determines would be helpful, or a referral to such</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services.</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 xml:space="preserve">It is important to note that students at </w:t>
      </w:r>
      <w:r w:rsidR="0096025E">
        <w:rPr>
          <w:rFonts w:ascii="Times New Roman" w:hAnsi="Times New Roman" w:cs="Times New Roman"/>
          <w:sz w:val="24"/>
          <w:szCs w:val="24"/>
        </w:rPr>
        <w:t>Buxton</w:t>
      </w:r>
      <w:r w:rsidRPr="0096025E">
        <w:rPr>
          <w:rFonts w:ascii="Times New Roman" w:hAnsi="Times New Roman" w:cs="Times New Roman"/>
          <w:sz w:val="24"/>
          <w:szCs w:val="24"/>
        </w:rPr>
        <w:t xml:space="preserve"> </w:t>
      </w:r>
      <w:r w:rsidR="0096025E">
        <w:rPr>
          <w:rFonts w:ascii="Times New Roman" w:hAnsi="Times New Roman" w:cs="Times New Roman"/>
          <w:sz w:val="24"/>
          <w:szCs w:val="24"/>
        </w:rPr>
        <w:t>School</w:t>
      </w:r>
      <w:r w:rsidRPr="0096025E">
        <w:rPr>
          <w:rFonts w:ascii="Times New Roman" w:hAnsi="Times New Roman" w:cs="Times New Roman"/>
          <w:sz w:val="24"/>
          <w:szCs w:val="24"/>
        </w:rPr>
        <w:t xml:space="preserve"> may be held to standards of behavior</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under</w:t>
      </w:r>
      <w:r w:rsidR="00647509">
        <w:rPr>
          <w:rFonts w:ascii="Times New Roman" w:hAnsi="Times New Roman" w:cs="Times New Roman"/>
          <w:sz w:val="24"/>
          <w:szCs w:val="24"/>
        </w:rPr>
        <w:t xml:space="preserve"> any code of conduct that</w:t>
      </w:r>
      <w:r w:rsidRPr="0096025E">
        <w:rPr>
          <w:rFonts w:ascii="Times New Roman" w:hAnsi="Times New Roman" w:cs="Times New Roman"/>
          <w:sz w:val="24"/>
          <w:szCs w:val="24"/>
        </w:rPr>
        <w:t xml:space="preserve"> </w:t>
      </w:r>
      <w:r w:rsidR="0096025E">
        <w:rPr>
          <w:rFonts w:ascii="Times New Roman" w:hAnsi="Times New Roman" w:cs="Times New Roman"/>
          <w:sz w:val="24"/>
          <w:szCs w:val="24"/>
        </w:rPr>
        <w:t>Buxton</w:t>
      </w:r>
      <w:r w:rsidRPr="0096025E">
        <w:rPr>
          <w:rFonts w:ascii="Times New Roman" w:hAnsi="Times New Roman" w:cs="Times New Roman"/>
          <w:sz w:val="24"/>
          <w:szCs w:val="24"/>
        </w:rPr>
        <w:t xml:space="preserve"> </w:t>
      </w:r>
      <w:r w:rsidR="0096025E">
        <w:rPr>
          <w:rFonts w:ascii="Times New Roman" w:hAnsi="Times New Roman" w:cs="Times New Roman"/>
          <w:sz w:val="24"/>
          <w:szCs w:val="24"/>
        </w:rPr>
        <w:t>School</w:t>
      </w:r>
      <w:r w:rsidR="00647509">
        <w:rPr>
          <w:rFonts w:ascii="Times New Roman" w:hAnsi="Times New Roman" w:cs="Times New Roman"/>
          <w:sz w:val="24"/>
          <w:szCs w:val="24"/>
        </w:rPr>
        <w:t xml:space="preserve"> believes is appropriate, including standards </w:t>
      </w:r>
      <w:r w:rsidRPr="0096025E">
        <w:rPr>
          <w:rFonts w:ascii="Times New Roman" w:hAnsi="Times New Roman" w:cs="Times New Roman"/>
          <w:sz w:val="24"/>
          <w:szCs w:val="24"/>
        </w:rPr>
        <w:t>which are actually</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 xml:space="preserve">stricter than those set forth in this Plan. </w:t>
      </w:r>
    </w:p>
    <w:p w14:paraId="036C6AE0" w14:textId="77777777" w:rsidR="00151E26" w:rsidRPr="0096025E" w:rsidRDefault="00151E26" w:rsidP="00151E26">
      <w:pPr>
        <w:rPr>
          <w:rFonts w:ascii="Times New Roman" w:hAnsi="Times New Roman" w:cs="Times New Roman"/>
          <w:sz w:val="24"/>
          <w:szCs w:val="24"/>
        </w:rPr>
      </w:pPr>
      <w:r w:rsidRPr="0096025E">
        <w:rPr>
          <w:rFonts w:ascii="Times New Roman" w:hAnsi="Times New Roman" w:cs="Times New Roman"/>
          <w:sz w:val="24"/>
          <w:szCs w:val="24"/>
        </w:rPr>
        <w:t>Because of these standards, conduct which may not</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necessarily qualify as “bullying” as it is defined under this Plan may still be subject to</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discipline. For example, although the Plan (consistent with state law) defines bullying as</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“repeated use” of certain expressions, acts, and/or gestures, the School reserves the right to</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apply disciplinary measures or other remedial action following a single act of those expressions,</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acts and/or gestures, if the School determines that act is of sufficient severity to warrant the</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disciplinary measures or other remedial action.</w:t>
      </w:r>
    </w:p>
    <w:p w14:paraId="714CCC05" w14:textId="77777777" w:rsidR="00062BDC" w:rsidRPr="0096025E" w:rsidRDefault="00151E26" w:rsidP="00062BDC">
      <w:pPr>
        <w:rPr>
          <w:rFonts w:ascii="Times New Roman" w:hAnsi="Times New Roman" w:cs="Times New Roman"/>
          <w:sz w:val="24"/>
          <w:szCs w:val="24"/>
        </w:rPr>
      </w:pPr>
      <w:r w:rsidRPr="0096025E">
        <w:rPr>
          <w:rFonts w:ascii="Times New Roman" w:hAnsi="Times New Roman" w:cs="Times New Roman"/>
          <w:i/>
          <w:iCs/>
          <w:sz w:val="24"/>
          <w:szCs w:val="24"/>
        </w:rPr>
        <w:t>Record Keeping</w:t>
      </w:r>
      <w:r w:rsidRPr="0096025E">
        <w:rPr>
          <w:rFonts w:ascii="Times New Roman" w:hAnsi="Times New Roman" w:cs="Times New Roman"/>
          <w:sz w:val="24"/>
          <w:szCs w:val="24"/>
        </w:rPr>
        <w:t xml:space="preserve">: For all reports of bullying or retaliation, the </w:t>
      </w:r>
      <w:r w:rsidR="00123A46">
        <w:rPr>
          <w:rFonts w:ascii="Times New Roman" w:hAnsi="Times New Roman" w:cs="Times New Roman"/>
          <w:sz w:val="24"/>
          <w:szCs w:val="24"/>
        </w:rPr>
        <w:t>Director of Outreach or the Academic Dean</w:t>
      </w:r>
      <w:r w:rsidR="00062BDC" w:rsidRPr="0096025E">
        <w:rPr>
          <w:rFonts w:ascii="Times New Roman" w:hAnsi="Times New Roman" w:cs="Times New Roman"/>
          <w:sz w:val="24"/>
          <w:szCs w:val="24"/>
        </w:rPr>
        <w:t xml:space="preserve"> will keep a file of the report, the investigation, and</w:t>
      </w:r>
      <w:r w:rsidR="0096025E" w:rsidRPr="0096025E">
        <w:rPr>
          <w:rFonts w:ascii="Times New Roman" w:hAnsi="Times New Roman" w:cs="Times New Roman"/>
          <w:sz w:val="24"/>
          <w:szCs w:val="24"/>
        </w:rPr>
        <w:t xml:space="preserve"> </w:t>
      </w:r>
      <w:r w:rsidR="00062BDC" w:rsidRPr="0096025E">
        <w:rPr>
          <w:rFonts w:ascii="Times New Roman" w:hAnsi="Times New Roman" w:cs="Times New Roman"/>
          <w:sz w:val="24"/>
          <w:szCs w:val="24"/>
        </w:rPr>
        <w:t>any steps taken in response to a finding of</w:t>
      </w:r>
      <w:r w:rsidR="0096025E" w:rsidRPr="0096025E">
        <w:rPr>
          <w:rFonts w:ascii="Times New Roman" w:hAnsi="Times New Roman" w:cs="Times New Roman"/>
          <w:sz w:val="24"/>
          <w:szCs w:val="24"/>
        </w:rPr>
        <w:t xml:space="preserve"> </w:t>
      </w:r>
      <w:r w:rsidR="00062BDC" w:rsidRPr="0096025E">
        <w:rPr>
          <w:rFonts w:ascii="Times New Roman" w:hAnsi="Times New Roman" w:cs="Times New Roman"/>
          <w:sz w:val="24"/>
          <w:szCs w:val="24"/>
        </w:rPr>
        <w:t>bullying or retaliation.</w:t>
      </w:r>
    </w:p>
    <w:p w14:paraId="2A3BC1F2" w14:textId="77777777" w:rsidR="00647509" w:rsidRDefault="00647509" w:rsidP="00062BDC">
      <w:pPr>
        <w:rPr>
          <w:rFonts w:ascii="Times New Roman" w:hAnsi="Times New Roman" w:cs="Times New Roman"/>
          <w:b/>
          <w:bCs/>
          <w:sz w:val="24"/>
          <w:szCs w:val="24"/>
        </w:rPr>
      </w:pPr>
    </w:p>
    <w:p w14:paraId="518C2A91" w14:textId="77777777" w:rsidR="00647509" w:rsidRDefault="00647509" w:rsidP="00062BDC">
      <w:pPr>
        <w:rPr>
          <w:rFonts w:ascii="Times New Roman" w:hAnsi="Times New Roman" w:cs="Times New Roman"/>
          <w:b/>
          <w:bCs/>
          <w:sz w:val="24"/>
          <w:szCs w:val="24"/>
        </w:rPr>
      </w:pPr>
    </w:p>
    <w:p w14:paraId="0949EBB9" w14:textId="77777777" w:rsidR="00062BDC" w:rsidRPr="0096025E" w:rsidRDefault="00062BDC" w:rsidP="00062BDC">
      <w:pPr>
        <w:rPr>
          <w:rFonts w:ascii="Times New Roman" w:hAnsi="Times New Roman" w:cs="Times New Roman"/>
          <w:b/>
          <w:bCs/>
          <w:sz w:val="24"/>
          <w:szCs w:val="24"/>
        </w:rPr>
      </w:pPr>
      <w:r w:rsidRPr="0096025E">
        <w:rPr>
          <w:rFonts w:ascii="Times New Roman" w:hAnsi="Times New Roman" w:cs="Times New Roman"/>
          <w:b/>
          <w:bCs/>
          <w:sz w:val="24"/>
          <w:szCs w:val="24"/>
        </w:rPr>
        <w:lastRenderedPageBreak/>
        <w:t>Notification of Plan and Training on Plan</w:t>
      </w:r>
    </w:p>
    <w:p w14:paraId="73E4D306" w14:textId="1AAB16F7" w:rsidR="0096025E" w:rsidRPr="0096025E" w:rsidRDefault="00062BDC" w:rsidP="00062BDC">
      <w:pPr>
        <w:rPr>
          <w:rFonts w:ascii="Times New Roman" w:hAnsi="Times New Roman" w:cs="Times New Roman"/>
          <w:sz w:val="24"/>
          <w:szCs w:val="24"/>
        </w:rPr>
      </w:pPr>
      <w:r w:rsidRPr="0096025E">
        <w:rPr>
          <w:rFonts w:ascii="Times New Roman" w:hAnsi="Times New Roman" w:cs="Times New Roman"/>
          <w:sz w:val="24"/>
          <w:szCs w:val="24"/>
        </w:rPr>
        <w:t>The School will provide written notice of this Plan to students and parents/guardians at least</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 xml:space="preserve">annually. Relevant student-related portions of the Plan will be included in </w:t>
      </w:r>
      <w:r w:rsidR="001E36BF">
        <w:rPr>
          <w:rFonts w:ascii="Times New Roman" w:hAnsi="Times New Roman" w:cs="Times New Roman"/>
          <w:sz w:val="24"/>
          <w:szCs w:val="24"/>
        </w:rPr>
        <w:t>student mailings</w:t>
      </w:r>
      <w:r w:rsidRPr="0096025E">
        <w:rPr>
          <w:rFonts w:ascii="Times New Roman" w:hAnsi="Times New Roman" w:cs="Times New Roman"/>
          <w:sz w:val="24"/>
          <w:szCs w:val="24"/>
        </w:rPr>
        <w:t>.</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The School will post the entire Plan on its Web site.</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The School will provide written notice of, and training on, this Plan for all faculty and staff at</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least annually. The training at a minimum will include a review of the reporting obligations for</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all faculty and staff and the processes that the School will follow in response to a report of</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bullying or retaliation.</w:t>
      </w:r>
    </w:p>
    <w:p w14:paraId="2C807D93" w14:textId="77777777" w:rsidR="0096025E" w:rsidRPr="0096025E" w:rsidRDefault="00062BDC" w:rsidP="00062BDC">
      <w:pPr>
        <w:rPr>
          <w:rFonts w:ascii="Times New Roman" w:hAnsi="Times New Roman" w:cs="Times New Roman"/>
          <w:sz w:val="24"/>
          <w:szCs w:val="24"/>
        </w:rPr>
      </w:pPr>
      <w:r w:rsidRPr="0096025E">
        <w:rPr>
          <w:rFonts w:ascii="Times New Roman" w:hAnsi="Times New Roman" w:cs="Times New Roman"/>
          <w:sz w:val="24"/>
          <w:szCs w:val="24"/>
        </w:rPr>
        <w:t>The goal of professional development is to establish a common understanding of tools necessary for</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staff to create a school climate that promotes safety, civil communication, and respect for differences.</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Professional development will build the skills of faculty and staff members to prevent, identify, and</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respond to bullying. Professional development will be informed by research and will include</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information on:</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(i) developmentally (or age-) appropriate strategies to prevent bullying;</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(ii) developmentally (or age-) appropriate strategies for immediate, effective interventions to stop</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bullying incidents;</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(iii) information regarding the complex interaction and power differential that can take place</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between and among an aggressor, target, and witnesses to the bullying;</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(iv) research findings on bullying, including information about specific categories of students who</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have been shown to be particularly at risk for bullying in the school environment;</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(v) information on the incidence and nature of cyberbullying; and</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(vi) Internet safety issues as they relate to cyberbullying.</w:t>
      </w:r>
    </w:p>
    <w:p w14:paraId="585E358F" w14:textId="77777777" w:rsidR="00062BDC" w:rsidRPr="0096025E" w:rsidRDefault="00062BDC" w:rsidP="00062BDC">
      <w:pPr>
        <w:rPr>
          <w:rFonts w:ascii="Times New Roman" w:hAnsi="Times New Roman" w:cs="Times New Roman"/>
          <w:sz w:val="24"/>
          <w:szCs w:val="24"/>
        </w:rPr>
      </w:pPr>
      <w:r w:rsidRPr="0096025E">
        <w:rPr>
          <w:rFonts w:ascii="Times New Roman" w:hAnsi="Times New Roman" w:cs="Times New Roman"/>
          <w:sz w:val="24"/>
          <w:szCs w:val="24"/>
        </w:rPr>
        <w:t xml:space="preserve">The Plan, or those portions relating to the duties of faculty and staff, will be </w:t>
      </w:r>
      <w:r w:rsidR="00647509">
        <w:rPr>
          <w:rFonts w:ascii="Times New Roman" w:hAnsi="Times New Roman" w:cs="Times New Roman"/>
          <w:sz w:val="24"/>
          <w:szCs w:val="24"/>
        </w:rPr>
        <w:t>distributed to employees</w:t>
      </w:r>
      <w:r w:rsidRPr="0096025E">
        <w:rPr>
          <w:rFonts w:ascii="Times New Roman" w:hAnsi="Times New Roman" w:cs="Times New Roman"/>
          <w:sz w:val="24"/>
          <w:szCs w:val="24"/>
        </w:rPr>
        <w:t>.</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The School will inform parents and guardians about the School’s bullying prevention and</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intervention curricula, including without limitation: (1) how parents and guardians can</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reinforce the curriculum at home and support the School’s Plan; (2) the dynamics of bullying;</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and (3) online safety and cyber-bullying.</w:t>
      </w:r>
    </w:p>
    <w:p w14:paraId="3139A1E4" w14:textId="77777777" w:rsidR="00062BDC" w:rsidRPr="0096025E" w:rsidRDefault="00062BDC" w:rsidP="00062BDC">
      <w:pPr>
        <w:rPr>
          <w:rFonts w:ascii="Times New Roman" w:hAnsi="Times New Roman" w:cs="Times New Roman"/>
          <w:b/>
          <w:bCs/>
          <w:sz w:val="24"/>
          <w:szCs w:val="24"/>
        </w:rPr>
      </w:pPr>
      <w:r w:rsidRPr="0096025E">
        <w:rPr>
          <w:rFonts w:ascii="Times New Roman" w:hAnsi="Times New Roman" w:cs="Times New Roman"/>
          <w:b/>
          <w:bCs/>
          <w:sz w:val="24"/>
          <w:szCs w:val="24"/>
        </w:rPr>
        <w:t>Reviewing and Updating the Plan; Consultation</w:t>
      </w:r>
    </w:p>
    <w:p w14:paraId="0B0473BC" w14:textId="77777777" w:rsidR="00062BDC" w:rsidRPr="0096025E" w:rsidRDefault="00062BDC" w:rsidP="00062BDC">
      <w:pPr>
        <w:rPr>
          <w:rFonts w:ascii="Times New Roman" w:hAnsi="Times New Roman" w:cs="Times New Roman"/>
          <w:sz w:val="24"/>
          <w:szCs w:val="24"/>
        </w:rPr>
      </w:pPr>
      <w:r w:rsidRPr="0096025E">
        <w:rPr>
          <w:rFonts w:ascii="Times New Roman" w:hAnsi="Times New Roman" w:cs="Times New Roman"/>
          <w:sz w:val="24"/>
          <w:szCs w:val="24"/>
        </w:rPr>
        <w:t>The Plan will be updated at least once every two years. In connection with that update, the</w:t>
      </w:r>
      <w:r w:rsidR="0096025E" w:rsidRPr="0096025E">
        <w:rPr>
          <w:rFonts w:ascii="Times New Roman" w:hAnsi="Times New Roman" w:cs="Times New Roman"/>
          <w:sz w:val="24"/>
          <w:szCs w:val="24"/>
        </w:rPr>
        <w:t xml:space="preserve"> </w:t>
      </w:r>
      <w:r w:rsidR="00123A46">
        <w:rPr>
          <w:rFonts w:ascii="Times New Roman" w:hAnsi="Times New Roman" w:cs="Times New Roman"/>
          <w:sz w:val="24"/>
          <w:szCs w:val="24"/>
        </w:rPr>
        <w:t>Director of Outreach or the Academic Dean</w:t>
      </w:r>
      <w:r w:rsidRPr="0096025E">
        <w:rPr>
          <w:rFonts w:ascii="Times New Roman" w:hAnsi="Times New Roman" w:cs="Times New Roman"/>
          <w:sz w:val="24"/>
          <w:szCs w:val="24"/>
        </w:rPr>
        <w:t xml:space="preserve"> or</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designee will be responsible for reviewing the Plan, reviewing the file of reported incidents of bullying or retaliation in at least the preceding two years, and undertaking such other steps as</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may be appropriate to evaluate the effectiveness of the Plan and the School’s compliance with</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the Plan and any laws or regulations relating thereto. In addition, prior to each biennial update</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 xml:space="preserve">of the Plan, the </w:t>
      </w:r>
      <w:r w:rsidR="00123A46">
        <w:rPr>
          <w:rFonts w:ascii="Times New Roman" w:hAnsi="Times New Roman" w:cs="Times New Roman"/>
          <w:sz w:val="24"/>
          <w:szCs w:val="24"/>
        </w:rPr>
        <w:t>Director of Outreach or the Academic Dean</w:t>
      </w:r>
      <w:r w:rsidRPr="0096025E">
        <w:rPr>
          <w:rFonts w:ascii="Times New Roman" w:hAnsi="Times New Roman" w:cs="Times New Roman"/>
          <w:sz w:val="24"/>
          <w:szCs w:val="24"/>
        </w:rPr>
        <w:t xml:space="preserve"> or designee shall consult with families that have a child attending the School</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regarding the proposed Plan update by providing those families with notice of the proposed</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Plan update and a comment period on the same.</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At least once every four years, the School will administer student survey to assess School climate</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and the prevalence, nature, and severity of bullying in our School.</w:t>
      </w:r>
    </w:p>
    <w:p w14:paraId="44D8A6D9" w14:textId="77777777" w:rsidR="00062BDC" w:rsidRPr="0096025E" w:rsidRDefault="00062BDC" w:rsidP="00062BDC">
      <w:pPr>
        <w:rPr>
          <w:rFonts w:ascii="Times New Roman" w:hAnsi="Times New Roman" w:cs="Times New Roman"/>
          <w:b/>
          <w:bCs/>
          <w:sz w:val="24"/>
          <w:szCs w:val="24"/>
        </w:rPr>
      </w:pPr>
      <w:r w:rsidRPr="0096025E">
        <w:rPr>
          <w:rFonts w:ascii="Times New Roman" w:hAnsi="Times New Roman" w:cs="Times New Roman"/>
          <w:b/>
          <w:bCs/>
          <w:sz w:val="24"/>
          <w:szCs w:val="24"/>
        </w:rPr>
        <w:t>Problem Resolution System</w:t>
      </w:r>
    </w:p>
    <w:p w14:paraId="4685AB79" w14:textId="77777777" w:rsidR="00062BDC" w:rsidRPr="0096025E" w:rsidRDefault="00062BDC" w:rsidP="00062BDC">
      <w:pPr>
        <w:rPr>
          <w:rFonts w:ascii="Times New Roman" w:hAnsi="Times New Roman" w:cs="Times New Roman"/>
          <w:sz w:val="24"/>
          <w:szCs w:val="24"/>
        </w:rPr>
      </w:pPr>
      <w:r w:rsidRPr="0096025E">
        <w:rPr>
          <w:rFonts w:ascii="Times New Roman" w:hAnsi="Times New Roman" w:cs="Times New Roman"/>
          <w:sz w:val="24"/>
          <w:szCs w:val="24"/>
        </w:rPr>
        <w:t>Any parent wishing to file a claim/concern or seeking assistance outside of the School may do so</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 xml:space="preserve">with the Department of Elementary and Secondary Education Program Resolution System </w:t>
      </w:r>
      <w:r w:rsidRPr="0096025E">
        <w:rPr>
          <w:rFonts w:ascii="Times New Roman" w:hAnsi="Times New Roman" w:cs="Times New Roman"/>
          <w:sz w:val="24"/>
          <w:szCs w:val="24"/>
        </w:rPr>
        <w:lastRenderedPageBreak/>
        <w:t>(PRS).</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That information can be found at: http://www.doe.mass.edu/pqa, emails can be sent to</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compliance@doe.mass.edu or individuals can call 781-338-3700. Hard copies of this information is</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 xml:space="preserve">also available at the </w:t>
      </w:r>
      <w:r w:rsidR="0096025E" w:rsidRPr="0096025E">
        <w:rPr>
          <w:rFonts w:ascii="Times New Roman" w:hAnsi="Times New Roman" w:cs="Times New Roman"/>
          <w:sz w:val="24"/>
          <w:szCs w:val="24"/>
        </w:rPr>
        <w:t>Head of School’s</w:t>
      </w:r>
      <w:r w:rsidRPr="0096025E">
        <w:rPr>
          <w:rFonts w:ascii="Times New Roman" w:hAnsi="Times New Roman" w:cs="Times New Roman"/>
          <w:sz w:val="24"/>
          <w:szCs w:val="24"/>
        </w:rPr>
        <w:t xml:space="preserve"> office.</w:t>
      </w:r>
    </w:p>
    <w:p w14:paraId="1110163B" w14:textId="77777777" w:rsidR="00062BDC" w:rsidRPr="0096025E" w:rsidRDefault="00062BDC" w:rsidP="00062BDC">
      <w:pPr>
        <w:rPr>
          <w:rFonts w:ascii="Times New Roman" w:hAnsi="Times New Roman" w:cs="Times New Roman"/>
          <w:b/>
          <w:bCs/>
          <w:sz w:val="24"/>
          <w:szCs w:val="24"/>
        </w:rPr>
      </w:pPr>
      <w:r w:rsidRPr="0096025E">
        <w:rPr>
          <w:rFonts w:ascii="Times New Roman" w:hAnsi="Times New Roman" w:cs="Times New Roman"/>
          <w:b/>
          <w:bCs/>
          <w:sz w:val="24"/>
          <w:szCs w:val="24"/>
        </w:rPr>
        <w:t>Conclusion</w:t>
      </w:r>
    </w:p>
    <w:p w14:paraId="31317DAC" w14:textId="77777777" w:rsidR="00151E26" w:rsidRPr="0096025E" w:rsidRDefault="00062BDC" w:rsidP="00151E26">
      <w:pPr>
        <w:rPr>
          <w:rFonts w:ascii="Times New Roman" w:hAnsi="Times New Roman" w:cs="Times New Roman"/>
          <w:sz w:val="24"/>
          <w:szCs w:val="24"/>
        </w:rPr>
      </w:pPr>
      <w:r w:rsidRPr="0096025E">
        <w:rPr>
          <w:rFonts w:ascii="Times New Roman" w:hAnsi="Times New Roman" w:cs="Times New Roman"/>
          <w:sz w:val="24"/>
          <w:szCs w:val="24"/>
        </w:rPr>
        <w:t xml:space="preserve">This Plan is intended to: (1) prevent bullying or retaliation among </w:t>
      </w:r>
      <w:r w:rsidR="0096025E">
        <w:rPr>
          <w:rFonts w:ascii="Times New Roman" w:hAnsi="Times New Roman" w:cs="Times New Roman"/>
          <w:sz w:val="24"/>
          <w:szCs w:val="24"/>
        </w:rPr>
        <w:t>School</w:t>
      </w:r>
      <w:r w:rsidRPr="0096025E">
        <w:rPr>
          <w:rFonts w:ascii="Times New Roman" w:hAnsi="Times New Roman" w:cs="Times New Roman"/>
          <w:sz w:val="24"/>
          <w:szCs w:val="24"/>
        </w:rPr>
        <w:t xml:space="preserve"> students; (2)</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encourage students and their parents to have confidence in the School’s procedures and to come</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forward promptly whenever a student is subject to conduct that is prohibited by this Plan or any other School policy; and</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(3) implement appropriate discipline and other corrective</w:t>
      </w:r>
      <w:r w:rsidR="0096025E" w:rsidRPr="0096025E">
        <w:rPr>
          <w:rFonts w:ascii="Times New Roman" w:hAnsi="Times New Roman" w:cs="Times New Roman"/>
          <w:sz w:val="24"/>
          <w:szCs w:val="24"/>
        </w:rPr>
        <w:t xml:space="preserve"> </w:t>
      </w:r>
      <w:r w:rsidRPr="0096025E">
        <w:rPr>
          <w:rFonts w:ascii="Times New Roman" w:hAnsi="Times New Roman" w:cs="Times New Roman"/>
          <w:sz w:val="24"/>
          <w:szCs w:val="24"/>
        </w:rPr>
        <w:t>measures which are found to be warranted.</w:t>
      </w:r>
    </w:p>
    <w:sectPr w:rsidR="00151E26" w:rsidRPr="0096025E" w:rsidSect="00647509">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59CC0" w14:textId="77777777" w:rsidR="000C6E70" w:rsidRDefault="000C6E70" w:rsidP="00647509">
      <w:pPr>
        <w:spacing w:after="0" w:line="240" w:lineRule="auto"/>
      </w:pPr>
      <w:r>
        <w:separator/>
      </w:r>
    </w:p>
  </w:endnote>
  <w:endnote w:type="continuationSeparator" w:id="0">
    <w:p w14:paraId="7690FD0D" w14:textId="77777777" w:rsidR="000C6E70" w:rsidRDefault="000C6E70" w:rsidP="00647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483748"/>
      <w:docPartObj>
        <w:docPartGallery w:val="Page Numbers (Bottom of Page)"/>
        <w:docPartUnique/>
      </w:docPartObj>
    </w:sdtPr>
    <w:sdtEndPr>
      <w:rPr>
        <w:rFonts w:ascii="Times New Roman" w:hAnsi="Times New Roman" w:cs="Times New Roman"/>
        <w:noProof/>
        <w:sz w:val="24"/>
        <w:szCs w:val="24"/>
      </w:rPr>
    </w:sdtEndPr>
    <w:sdtContent>
      <w:p w14:paraId="0B91B736" w14:textId="77777777" w:rsidR="00647509" w:rsidRPr="00647509" w:rsidRDefault="00647509">
        <w:pPr>
          <w:pStyle w:val="Footer"/>
          <w:jc w:val="center"/>
          <w:rPr>
            <w:rFonts w:ascii="Times New Roman" w:hAnsi="Times New Roman" w:cs="Times New Roman"/>
            <w:sz w:val="24"/>
            <w:szCs w:val="24"/>
          </w:rPr>
        </w:pPr>
        <w:r w:rsidRPr="00647509">
          <w:rPr>
            <w:rFonts w:ascii="Times New Roman" w:hAnsi="Times New Roman" w:cs="Times New Roman"/>
            <w:sz w:val="24"/>
            <w:szCs w:val="24"/>
          </w:rPr>
          <w:fldChar w:fldCharType="begin"/>
        </w:r>
        <w:r w:rsidRPr="00647509">
          <w:rPr>
            <w:rFonts w:ascii="Times New Roman" w:hAnsi="Times New Roman" w:cs="Times New Roman"/>
            <w:sz w:val="24"/>
            <w:szCs w:val="24"/>
          </w:rPr>
          <w:instrText xml:space="preserve"> PAGE   \* MERGEFORMAT </w:instrText>
        </w:r>
        <w:r w:rsidRPr="00647509">
          <w:rPr>
            <w:rFonts w:ascii="Times New Roman" w:hAnsi="Times New Roman" w:cs="Times New Roman"/>
            <w:sz w:val="24"/>
            <w:szCs w:val="24"/>
          </w:rPr>
          <w:fldChar w:fldCharType="separate"/>
        </w:r>
        <w:r w:rsidRPr="00647509">
          <w:rPr>
            <w:rFonts w:ascii="Times New Roman" w:hAnsi="Times New Roman" w:cs="Times New Roman"/>
            <w:noProof/>
            <w:sz w:val="24"/>
            <w:szCs w:val="24"/>
          </w:rPr>
          <w:t>2</w:t>
        </w:r>
        <w:r w:rsidRPr="00647509">
          <w:rPr>
            <w:rFonts w:ascii="Times New Roman" w:hAnsi="Times New Roman" w:cs="Times New Roman"/>
            <w:noProof/>
            <w:sz w:val="24"/>
            <w:szCs w:val="24"/>
          </w:rPr>
          <w:fldChar w:fldCharType="end"/>
        </w:r>
      </w:p>
    </w:sdtContent>
  </w:sdt>
  <w:p w14:paraId="702E565A" w14:textId="77777777" w:rsidR="00647509" w:rsidRDefault="00647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EF7B7" w14:textId="77777777" w:rsidR="000C6E70" w:rsidRDefault="000C6E70" w:rsidP="00647509">
      <w:pPr>
        <w:spacing w:after="0" w:line="240" w:lineRule="auto"/>
      </w:pPr>
      <w:r>
        <w:separator/>
      </w:r>
    </w:p>
  </w:footnote>
  <w:footnote w:type="continuationSeparator" w:id="0">
    <w:p w14:paraId="546EF1BC" w14:textId="77777777" w:rsidR="000C6E70" w:rsidRDefault="000C6E70" w:rsidP="00647509">
      <w:pPr>
        <w:spacing w:after="0" w:line="240" w:lineRule="auto"/>
      </w:pPr>
      <w:r>
        <w:continuationSeparator/>
      </w:r>
    </w:p>
  </w:footnote>
  <w:footnote w:id="1">
    <w:p w14:paraId="5F5235F0" w14:textId="77777777" w:rsidR="00647509" w:rsidRPr="00647509" w:rsidRDefault="00647509">
      <w:pPr>
        <w:pStyle w:val="FootnoteText"/>
        <w:rPr>
          <w:rFonts w:ascii="Times New Roman" w:hAnsi="Times New Roman" w:cs="Times New Roman"/>
        </w:rPr>
      </w:pPr>
      <w:r w:rsidRPr="00647509">
        <w:rPr>
          <w:rStyle w:val="FootnoteReference"/>
          <w:rFonts w:ascii="Times New Roman" w:hAnsi="Times New Roman" w:cs="Times New Roman"/>
        </w:rPr>
        <w:footnoteRef/>
      </w:r>
      <w:r w:rsidRPr="00647509">
        <w:rPr>
          <w:rFonts w:ascii="Times New Roman" w:hAnsi="Times New Roman" w:cs="Times New Roman"/>
        </w:rPr>
        <w:t xml:space="preserve"> The Head of School retains authority in every disciplinary matter and always has the discretion to determine the appropriate disciplinary process and response without calling a meeting of any discipline committee. If the Head of School exercises this authority and dictates a process to follow, that process will always provide the student subject to discipline with notice of the charges the student is facing and an opportunity to be heard.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606C"/>
    <w:multiLevelType w:val="hybridMultilevel"/>
    <w:tmpl w:val="10FC015E"/>
    <w:lvl w:ilvl="0" w:tplc="81029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54327"/>
    <w:multiLevelType w:val="hybridMultilevel"/>
    <w:tmpl w:val="7F6006D0"/>
    <w:lvl w:ilvl="0" w:tplc="8BF84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E26"/>
    <w:rsid w:val="00062BDC"/>
    <w:rsid w:val="000C6E70"/>
    <w:rsid w:val="00123A46"/>
    <w:rsid w:val="00151E26"/>
    <w:rsid w:val="001E36BF"/>
    <w:rsid w:val="00644BB3"/>
    <w:rsid w:val="00647509"/>
    <w:rsid w:val="00933F44"/>
    <w:rsid w:val="0096025E"/>
    <w:rsid w:val="00D83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197A"/>
  <w15:chartTrackingRefBased/>
  <w15:docId w15:val="{955241D3-CB19-4E8A-BACF-EF28ED16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BDC"/>
    <w:pPr>
      <w:ind w:left="720"/>
      <w:contextualSpacing/>
    </w:pPr>
  </w:style>
  <w:style w:type="paragraph" w:styleId="FootnoteText">
    <w:name w:val="footnote text"/>
    <w:basedOn w:val="Normal"/>
    <w:link w:val="FootnoteTextChar"/>
    <w:uiPriority w:val="99"/>
    <w:semiHidden/>
    <w:unhideWhenUsed/>
    <w:rsid w:val="006475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7509"/>
    <w:rPr>
      <w:sz w:val="20"/>
      <w:szCs w:val="20"/>
    </w:rPr>
  </w:style>
  <w:style w:type="character" w:styleId="FootnoteReference">
    <w:name w:val="footnote reference"/>
    <w:basedOn w:val="DefaultParagraphFont"/>
    <w:uiPriority w:val="99"/>
    <w:semiHidden/>
    <w:unhideWhenUsed/>
    <w:rsid w:val="00647509"/>
    <w:rPr>
      <w:vertAlign w:val="superscript"/>
    </w:rPr>
  </w:style>
  <w:style w:type="paragraph" w:styleId="Header">
    <w:name w:val="header"/>
    <w:basedOn w:val="Normal"/>
    <w:link w:val="HeaderChar"/>
    <w:uiPriority w:val="99"/>
    <w:unhideWhenUsed/>
    <w:rsid w:val="00647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509"/>
  </w:style>
  <w:style w:type="paragraph" w:styleId="Footer">
    <w:name w:val="footer"/>
    <w:basedOn w:val="Normal"/>
    <w:link w:val="FooterChar"/>
    <w:uiPriority w:val="99"/>
    <w:unhideWhenUsed/>
    <w:rsid w:val="00647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2957</Words>
  <Characters>16857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 Kinne</dc:creator>
  <cp:keywords/>
  <dc:description/>
  <cp:lastModifiedBy>Kevin M. Kinne</cp:lastModifiedBy>
  <cp:revision>4</cp:revision>
  <dcterms:created xsi:type="dcterms:W3CDTF">2022-02-28T21:47:00Z</dcterms:created>
  <dcterms:modified xsi:type="dcterms:W3CDTF">2022-03-09T14:32:00Z</dcterms:modified>
</cp:coreProperties>
</file>